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8FA5" w14:textId="77777777" w:rsidR="005319B7" w:rsidRPr="007F6DF1" w:rsidRDefault="00000000" w:rsidP="007F6DF1">
      <w:pPr>
        <w:pStyle w:val="MSGENFONTSTYLENAMETEMPLATEROLEMSGENFONTSTYLENAMEBYROLETEXT10"/>
        <w:spacing w:line="276" w:lineRule="auto"/>
        <w:ind w:firstLine="0"/>
        <w:jc w:val="center"/>
        <w:rPr>
          <w:rStyle w:val="MSGENFONTSTYLENAMETEMPLATEROLEMSGENFONTSTYLENAMEBYROLETEXT1"/>
          <w:color w:val="FF0000"/>
        </w:rPr>
      </w:pPr>
      <w:bookmarkStart w:id="0" w:name="bookmark0"/>
      <w:r w:rsidRPr="007F6DF1">
        <w:rPr>
          <w:rStyle w:val="MSGENFONTSTYLENAMETEMPLATEROLEMSGENFONTSTYLENAMEBYROLETEXT1"/>
          <w:b/>
          <w:bCs/>
          <w:color w:val="FF0000"/>
        </w:rPr>
        <w:t>A VIDA E O ENSINAMENTO DE BUDDHA</w:t>
      </w:r>
      <w:bookmarkEnd w:id="0"/>
    </w:p>
    <w:p w14:paraId="06A76F42" w14:textId="77777777" w:rsidR="005319B7" w:rsidRPr="007F6DF1" w:rsidRDefault="00000000" w:rsidP="007F6DF1">
      <w:pPr>
        <w:pStyle w:val="MSGENFONTSTYLENAMETEMPLATEROLEMSGENFONTSTYLENAMEBYROLETEXT10"/>
        <w:spacing w:line="276" w:lineRule="auto"/>
        <w:ind w:firstLine="0"/>
        <w:jc w:val="right"/>
        <w:rPr>
          <w:rStyle w:val="MSGENFONTSTYLENAMETEMPLATEROLEMSGENFONTSTYLENAMEBYROLETEXT1"/>
          <w:sz w:val="18"/>
          <w:szCs w:val="18"/>
        </w:rPr>
      </w:pPr>
      <w:r w:rsidRPr="007F6DF1">
        <w:rPr>
          <w:rStyle w:val="MSGENFONTSTYLENAMETEMPLATEROLEMSGENFONTSTYLENAMEBYROLETEXT1"/>
          <w:b/>
          <w:bCs/>
          <w:sz w:val="18"/>
          <w:szCs w:val="18"/>
        </w:rPr>
        <w:t>(1979)</w:t>
      </w:r>
    </w:p>
    <w:p w14:paraId="154C6428" w14:textId="77777777" w:rsidR="007F6DF1" w:rsidRDefault="007F6DF1" w:rsidP="007F6DF1">
      <w:pPr>
        <w:pStyle w:val="MSGENFONTSTYLENAMETEMPLATEROLEMSGENFONTSTYLENAMEBYROLETEXT10"/>
        <w:spacing w:line="276" w:lineRule="auto"/>
        <w:ind w:firstLine="0"/>
        <w:jc w:val="both"/>
        <w:rPr>
          <w:rStyle w:val="MSGENFONTSTYLENAMETEMPLATEROLEMSGENFONTSTYLENAMEBYROLETEXT1"/>
        </w:rPr>
      </w:pPr>
    </w:p>
    <w:p w14:paraId="6063E0EF" w14:textId="6470CCAC" w:rsidR="005319B7" w:rsidRPr="007F6DF1" w:rsidRDefault="00000000" w:rsidP="007F6DF1">
      <w:pPr>
        <w:pStyle w:val="MSGENFONTSTYLENAMETEMPLATEROLEMSGENFONTSTYLENAMEBYROLETEXT10"/>
        <w:spacing w:line="276" w:lineRule="auto"/>
        <w:ind w:firstLine="0"/>
        <w:jc w:val="right"/>
        <w:rPr>
          <w:rStyle w:val="MSGENFONTSTYLENAMETEMPLATEROLEMSGENFONTSTYLENAMEBYROLETEXT1"/>
          <w:sz w:val="24"/>
          <w:szCs w:val="24"/>
        </w:rPr>
      </w:pPr>
      <w:r w:rsidRPr="007F6DF1">
        <w:rPr>
          <w:rStyle w:val="MSGENFONTSTYLENAMETEMPLATEROLEMSGENFONTSTYLENAMEBYROLETEXT1"/>
          <w:sz w:val="24"/>
          <w:szCs w:val="24"/>
        </w:rPr>
        <w:t>Swami Paratparananda</w:t>
      </w:r>
      <w:r w:rsidR="007F6DF1" w:rsidRPr="007F6DF1">
        <w:rPr>
          <w:rStyle w:val="Refdenotaderodap"/>
          <w:sz w:val="24"/>
          <w:szCs w:val="24"/>
        </w:rPr>
        <w:footnoteReference w:id="1"/>
      </w:r>
    </w:p>
    <w:p w14:paraId="36013257" w14:textId="77777777" w:rsidR="007F6DF1" w:rsidRPr="007F6DF1" w:rsidRDefault="007F6DF1" w:rsidP="007F6DF1">
      <w:pPr>
        <w:pStyle w:val="MSGENFONTSTYLENAMETEMPLATEROLEMSGENFONTSTYLENAMEBYROLETEXT10"/>
        <w:spacing w:line="276" w:lineRule="auto"/>
        <w:ind w:firstLine="0"/>
        <w:jc w:val="right"/>
        <w:rPr>
          <w:rStyle w:val="MSGENFONTSTYLENAMETEMPLATEROLEMSGENFONTSTYLENAMEBYROLETEXT1"/>
        </w:rPr>
      </w:pPr>
    </w:p>
    <w:p w14:paraId="520BA643" w14:textId="29F351AF" w:rsidR="005319B7" w:rsidRDefault="00000000" w:rsidP="00680B24">
      <w:pPr>
        <w:pStyle w:val="MSGENFONTSTYLENAMETEMPLATEROLEMSGENFONTSTYLENAMEBYROLETEXT10"/>
        <w:spacing w:line="276" w:lineRule="auto"/>
        <w:ind w:firstLine="0"/>
        <w:jc w:val="both"/>
      </w:pPr>
      <w:r>
        <w:rPr>
          <w:rStyle w:val="MSGENFONTSTYLENAMETEMPLATEROLEMSGENFONTSTYLENAMEBYROLETEXT1"/>
        </w:rPr>
        <w:tab/>
        <w:t xml:space="preserve">A vida das grandes almas é como um farol que ilumina o caminho religioso, pois essas almas são a própria ilustração de seus ensinamentos. Não há uma divergência entre suas ações e suas palavras. É por isso que suas vidas nos impressionam mesmo depois de milhares de anos. A vida espiritual não teria sentido para o homem se não tivesse diante de si aqueles exemplos vivos dos </w:t>
      </w:r>
      <w:r w:rsidR="00C267A3">
        <w:rPr>
          <w:rStyle w:val="MSGENFONTSTYLENAMETEMPLATEROLEMSGENFONTSTYLENAMEBYROLETEXT1"/>
        </w:rPr>
        <w:t>textos</w:t>
      </w:r>
      <w:r>
        <w:rPr>
          <w:rStyle w:val="MSGENFONTSTYLENAMETEMPLATEROLEMSGENFONTSTYLENAMEBYROLETEXT1"/>
        </w:rPr>
        <w:t xml:space="preserve"> das escrituras. Porque podem se encontrar milhares de pessoas para explicar as palavras das escrituras, mas poucos para demonstrá-las com suas próprias vidas, e sem essa demonstração, </w:t>
      </w:r>
      <w:r w:rsidR="00C267A3">
        <w:rPr>
          <w:rStyle w:val="MSGENFONTSTYLENAMETEMPLATEROLEMSGENFONTSTYLENAMEBYROLETEXT1"/>
        </w:rPr>
        <w:t>essa</w:t>
      </w:r>
      <w:r>
        <w:rPr>
          <w:rStyle w:val="MSGENFONTSTYLENAMETEMPLATEROLEMSGENFONTSTYLENAMEBYROLETEXT1"/>
        </w:rPr>
        <w:t xml:space="preserve"> prova tangível, esse testemunho vivo, todas as escrituras permanecerão como literatura antiga, como muitas outras, para o desfrute de intelectuais. Sri </w:t>
      </w:r>
      <w:proofErr w:type="spellStart"/>
      <w:r>
        <w:rPr>
          <w:rStyle w:val="MSGENFONTSTYLENAMETEMPLATEROLEMSGENFONTSTYLENAMEBYROLETEXT1"/>
        </w:rPr>
        <w:t>Shankaracharia</w:t>
      </w:r>
      <w:proofErr w:type="spellEnd"/>
      <w:r>
        <w:rPr>
          <w:rStyle w:val="MSGENFONTSTYLENAMETEMPLATEROLEMSGENFONTSTYLENAMEBYROLETEXT1"/>
        </w:rPr>
        <w:t xml:space="preserve"> diz: “A eloquência, a fluidez das palavras, a capacidade de comentar textos sagrados, servem como erudição dos estudiosos, para desfrutar, mas não nos levam à liberação.”</w:t>
      </w:r>
    </w:p>
    <w:p w14:paraId="0EE4B72F" w14:textId="0F7A64C1" w:rsidR="007D0888" w:rsidRPr="007D0888" w:rsidRDefault="00000000" w:rsidP="007D0888">
      <w:pPr>
        <w:pStyle w:val="MSGENFONTSTYLENAMETEMPLATEROLEMSGENFONTSTYLENAMEBYROLETEXT10"/>
        <w:spacing w:line="276" w:lineRule="auto"/>
        <w:jc w:val="both"/>
        <w:rPr>
          <w:rStyle w:val="MSGENFONTSTYLENAMETEMPLATEROLEMSGENFONTSTYLENAMEBYROLETEXT1"/>
          <w:rFonts w:ascii="BookAntiqua" w:hAnsi="BookAntiqua"/>
        </w:rPr>
      </w:pPr>
      <w:r>
        <w:rPr>
          <w:rStyle w:val="MSGENFONTSTYLENAMETEMPLATEROLEMSGENFONTSTYLENAMEBYROLETEXT1"/>
        </w:rPr>
        <w:tab/>
        <w:t xml:space="preserve">Um aspirante à vida espiritual precisa de muita ajuda para </w:t>
      </w:r>
      <w:r>
        <w:rPr>
          <w:rStyle w:val="MSGENFONTSTYLENAMETEMPLATEROLEMSGENFONTSTYLENAMEBYROLETEXT1"/>
          <w:rFonts w:ascii="BookAntiqua" w:hAnsi="BookAntiqua"/>
        </w:rPr>
        <w:t xml:space="preserve">manter sua mente em Deus. Você tem que tentar direcionar todos os seus sentidos em direção a Ele, e para isso devemos usar todos os meios possíveis. Sri Ramakrishna aconselhou: “Imagens de santos devem ser mantidas em casa. Sentimentos divinos são despertados através dessas imagens. É verdade que o sentimento espiritual é despertado quando se olha para </w:t>
      </w:r>
      <w:r w:rsidR="00F64E52">
        <w:rPr>
          <w:rStyle w:val="MSGENFONTSTYLENAMETEMPLATEROLEMSGENFONTSTYLENAMEBYROLETEXT1"/>
          <w:rFonts w:ascii="BookAntiqua" w:hAnsi="BookAntiqua"/>
        </w:rPr>
        <w:t>a imagem</w:t>
      </w:r>
      <w:r>
        <w:rPr>
          <w:rStyle w:val="MSGENFONTSTYLENAMETEMPLATEROLEMSGENFONTSTYLENAMEBYROLETEXT1"/>
          <w:rFonts w:ascii="BookAntiqua" w:hAnsi="BookAntiqua"/>
        </w:rPr>
        <w:t xml:space="preserve"> de um </w:t>
      </w:r>
      <w:proofErr w:type="spellStart"/>
      <w:r w:rsidRPr="00086118">
        <w:rPr>
          <w:rStyle w:val="MSGENFONTSTYLENAMETEMPLATEROLEMSGENFONTSTYLENAMEBYROLETEXT1"/>
          <w:rFonts w:ascii="BookAntiqua" w:hAnsi="BookAntiqua"/>
          <w:u w:val="single"/>
        </w:rPr>
        <w:t>sadhu</w:t>
      </w:r>
      <w:proofErr w:type="spellEnd"/>
      <w:r w:rsidRPr="00086118">
        <w:rPr>
          <w:rStyle w:val="MSGENFONTSTYLENAMETEMPLATEROLEMSGENFONTSTYLENAMEBYROLETEXT1"/>
          <w:rFonts w:ascii="BookAntiqua" w:hAnsi="BookAntiqua"/>
        </w:rPr>
        <w:t xml:space="preserve">. </w:t>
      </w:r>
      <w:r>
        <w:rPr>
          <w:rStyle w:val="MSGENFONTSTYLENAMETEMPLATEROLEMSGENFONTSTYLENAMEBYROLETEXT1"/>
          <w:rFonts w:ascii="BookAntiqua" w:hAnsi="BookAntiqua"/>
        </w:rPr>
        <w:t xml:space="preserve">É como lembrar de uma pinha olhando para sua imitação.” Na Índia, o teatro também é usado como meio de lembrar de Deus, representando ali os acontecimentos marcantes das grandes personalidades espirituais ou santos. Sabemos o quanto ficamos impressionados com os espetáculos audiovisuais. O mesmo método foi usado na Índia para despertar o sentimento espiritual. Ouvindo e vendo as representações </w:t>
      </w:r>
      <w:r w:rsidR="007F6DF1">
        <w:rPr>
          <w:rStyle w:val="MSGENFONTSTYLENAMETEMPLATEROLEMSGENFONTSTYLENAMEBYROLETEXT1"/>
          <w:rFonts w:ascii="BookAntiqua" w:hAnsi="BookAntiqua"/>
        </w:rPr>
        <w:t>das vidas</w:t>
      </w:r>
      <w:r>
        <w:rPr>
          <w:rStyle w:val="MSGENFONTSTYLENAMETEMPLATEROLEMSGENFONTSTYLENAMEBYROLETEXT1"/>
          <w:rFonts w:ascii="BookAntiqua" w:hAnsi="BookAntiqua"/>
        </w:rPr>
        <w:t xml:space="preserve"> dos santos, damos à mente um tema que não a distrai de seu objetivo. Outro meio que está disponível para todo aspirante é o estudo da vida dos grandes mestres espirituais, não para aumentar nosso conhecimento intelectual, mas para servir de guia em nosso caminho, pois o homem está sempre propenso a cometer erros, confundir valores e enganar-se. Refletindo sobre a conduta e comportamento dessas almas elevadas nas diferentes circunstâncias d</w:t>
      </w:r>
      <w:r w:rsidR="00303282">
        <w:rPr>
          <w:rStyle w:val="MSGENFONTSTYLENAMETEMPLATEROLEMSGENFONTSTYLENAMEBYROLETEXT1"/>
          <w:rFonts w:ascii="BookAntiqua" w:hAnsi="BookAntiqua"/>
        </w:rPr>
        <w:t>e</w:t>
      </w:r>
      <w:r>
        <w:rPr>
          <w:rStyle w:val="MSGENFONTSTYLENAMETEMPLATEROLEMSGENFONTSTYLENAMEBYROLETEXT1"/>
          <w:rFonts w:ascii="BookAntiqua" w:hAnsi="BookAntiqua"/>
        </w:rPr>
        <w:t xml:space="preserve"> sua</w:t>
      </w:r>
      <w:r w:rsidR="00303282">
        <w:rPr>
          <w:rStyle w:val="MSGENFONTSTYLENAMETEMPLATEROLEMSGENFONTSTYLENAMEBYROLETEXT1"/>
          <w:rFonts w:ascii="BookAntiqua" w:hAnsi="BookAntiqua"/>
        </w:rPr>
        <w:t>s</w:t>
      </w:r>
      <w:r>
        <w:rPr>
          <w:rStyle w:val="MSGENFONTSTYLENAMETEMPLATEROLEMSGENFONTSTYLENAMEBYROLETEXT1"/>
          <w:rFonts w:ascii="BookAntiqua" w:hAnsi="BookAntiqua"/>
        </w:rPr>
        <w:t xml:space="preserve"> vida</w:t>
      </w:r>
      <w:r w:rsidR="00303282">
        <w:rPr>
          <w:rStyle w:val="MSGENFONTSTYLENAMETEMPLATEROLEMSGENFONTSTYLENAMEBYROLETEXT1"/>
          <w:rFonts w:ascii="BookAntiqua" w:hAnsi="BookAntiqua"/>
        </w:rPr>
        <w:t>s</w:t>
      </w:r>
      <w:r>
        <w:rPr>
          <w:rStyle w:val="MSGENFONTSTYLENAMETEMPLATEROLEMSGENFONTSTYLENAMEBYROLETEXT1"/>
          <w:rFonts w:ascii="BookAntiqua" w:hAnsi="BookAntiqua"/>
        </w:rPr>
        <w:t>, podemos dar-nos conta de quan</w:t>
      </w:r>
      <w:r w:rsidR="00F64E52">
        <w:rPr>
          <w:rStyle w:val="MSGENFONTSTYLENAMETEMPLATEROLEMSGENFONTSTYLENAMEBYROLETEXT1"/>
          <w:rFonts w:ascii="BookAntiqua" w:hAnsi="BookAntiqua"/>
        </w:rPr>
        <w:t>t</w:t>
      </w:r>
      <w:r>
        <w:rPr>
          <w:rStyle w:val="MSGENFONTSTYLENAMETEMPLATEROLEMSGENFONTSTYLENAMEBYROLETEXT1"/>
          <w:rFonts w:ascii="BookAntiqua" w:hAnsi="BookAntiqua"/>
        </w:rPr>
        <w:t xml:space="preserve">o nos desviamos do caminho. Além disso, todos estes meios que mencionamos, ajudam a manter a mente em um único tópico, Deus e como chegar </w:t>
      </w:r>
      <w:r>
        <w:rPr>
          <w:rStyle w:val="MSGENFONTSTYLENAMETEMPLATEROLEMSGENFONTSTYLENAMEBYROLETEXT1"/>
          <w:rFonts w:ascii="BookAntiqua" w:hAnsi="BookAntiqua"/>
        </w:rPr>
        <w:lastRenderedPageBreak/>
        <w:t>até Ele.</w:t>
      </w:r>
      <w:r w:rsidR="007D0888">
        <w:rPr>
          <w:rStyle w:val="MSGENFONTSTYLENAMETEMPLATEROLEMSGENFONTSTYLENAMEBYROLETEXT1"/>
          <w:rFonts w:ascii="BookAntiqua" w:hAnsi="BookAntiqua"/>
        </w:rPr>
        <w:t xml:space="preserve"> </w:t>
      </w:r>
      <w:r w:rsidR="007D0888" w:rsidRPr="007D0888">
        <w:rPr>
          <w:rStyle w:val="MSGENFONTSTYLENAMETEMPLATEROLEMSGENFONTSTYLENAMEBYROLETEXT1"/>
          <w:rFonts w:ascii="BookAntiqua" w:hAnsi="BookAntiqua"/>
        </w:rPr>
        <w:t>Por estes meios fornecemos à mente temas</w:t>
      </w:r>
      <w:r w:rsidR="007D0888">
        <w:rPr>
          <w:rStyle w:val="MSGENFONTSTYLENAMETEMPLATEROLEMSGENFONTSTYLENAMEBYROLETEXT1"/>
          <w:rFonts w:ascii="BookAntiqua" w:hAnsi="BookAntiqua"/>
        </w:rPr>
        <w:t xml:space="preserve"> </w:t>
      </w:r>
      <w:r w:rsidR="007D0888" w:rsidRPr="007D0888">
        <w:rPr>
          <w:rStyle w:val="MSGENFONTSTYLENAMETEMPLATEROLEMSGENFONTSTYLENAMEBYROLETEXT1"/>
          <w:rFonts w:ascii="BookAntiqua" w:hAnsi="BookAntiqua"/>
        </w:rPr>
        <w:t>variado</w:t>
      </w:r>
      <w:r w:rsidR="007D0888">
        <w:rPr>
          <w:rStyle w:val="MSGENFONTSTYLENAMETEMPLATEROLEMSGENFONTSTYLENAMEBYROLETEXT1"/>
          <w:rFonts w:ascii="BookAntiqua" w:hAnsi="BookAntiqua"/>
        </w:rPr>
        <w:t>s</w:t>
      </w:r>
      <w:r w:rsidR="007D0888" w:rsidRPr="007D0888">
        <w:rPr>
          <w:rStyle w:val="MSGENFONTSTYLENAMETEMPLATEROLEMSGENFONTSTYLENAMEBYROLETEXT1"/>
          <w:rFonts w:ascii="BookAntiqua" w:hAnsi="BookAntiqua"/>
        </w:rPr>
        <w:t>, ao qual ela é sempre tão propensa, e ao mesmo tempo</w:t>
      </w:r>
      <w:r w:rsidR="007D0888">
        <w:rPr>
          <w:rStyle w:val="MSGENFONTSTYLENAMETEMPLATEROLEMSGENFONTSTYLENAMEBYROLETEXT1"/>
          <w:rFonts w:ascii="BookAntiqua" w:hAnsi="BookAntiqua"/>
        </w:rPr>
        <w:t xml:space="preserve"> n</w:t>
      </w:r>
      <w:r w:rsidR="007D0888" w:rsidRPr="007D0888">
        <w:rPr>
          <w:rStyle w:val="MSGENFONTSTYLENAMETEMPLATEROLEMSGENFONTSTYLENAMEBYROLETEXT1"/>
          <w:rFonts w:ascii="BookAntiqua" w:hAnsi="BookAntiqua"/>
        </w:rPr>
        <w:t xml:space="preserve">ós </w:t>
      </w:r>
      <w:r w:rsidR="007D0888">
        <w:rPr>
          <w:rStyle w:val="MSGENFONTSTYLENAMETEMPLATEROLEMSGENFONTSTYLENAMEBYROLETEXT1"/>
          <w:rFonts w:ascii="BookAntiqua" w:hAnsi="BookAntiqua"/>
        </w:rPr>
        <w:t>a</w:t>
      </w:r>
      <w:r w:rsidR="007D0888" w:rsidRPr="007D0888">
        <w:rPr>
          <w:rStyle w:val="MSGENFONTSTYLENAMETEMPLATEROLEMSGENFONTSTYLENAMEBYROLETEXT1"/>
          <w:rFonts w:ascii="BookAntiqua" w:hAnsi="BookAntiqua"/>
        </w:rPr>
        <w:t xml:space="preserve"> impedimos de pensar no mundo objetivo, nos prazeres.</w:t>
      </w:r>
    </w:p>
    <w:p w14:paraId="23F64B48" w14:textId="603DEBBD" w:rsidR="005319B7" w:rsidRDefault="007D0888" w:rsidP="007D0888">
      <w:pPr>
        <w:pStyle w:val="MSGENFONTSTYLENAMETEMPLATEROLEMSGENFONTSTYLENAMEBYROLETEXT10"/>
        <w:spacing w:line="276" w:lineRule="auto"/>
        <w:jc w:val="both"/>
        <w:rPr>
          <w:rStyle w:val="MSGENFONTSTYLENAMETEMPLATEROLEMSGENFONTSTYLENAMEBYROLETEXT1"/>
          <w:rFonts w:ascii="BookAntiqua" w:hAnsi="BookAntiqua"/>
        </w:rPr>
      </w:pPr>
      <w:r w:rsidRPr="007D0888">
        <w:rPr>
          <w:rStyle w:val="MSGENFONTSTYLENAMETEMPLATEROLEMSGENFONTSTYLENAMEBYROLETEXT1"/>
          <w:rFonts w:ascii="BookAntiqua" w:hAnsi="BookAntiqua"/>
        </w:rPr>
        <w:t>Portanto, embora tenhamos nos referido à vida de Bud</w:t>
      </w:r>
      <w:r w:rsidR="0026713A">
        <w:rPr>
          <w:rStyle w:val="MSGENFONTSTYLENAMETEMPLATEROLEMSGENFONTSTYLENAMEBYROLETEXT1"/>
          <w:rFonts w:ascii="BookAntiqua" w:hAnsi="BookAntiqua"/>
        </w:rPr>
        <w:t>dh</w:t>
      </w:r>
      <w:r w:rsidRPr="007D0888">
        <w:rPr>
          <w:rStyle w:val="MSGENFONTSTYLENAMETEMPLATEROLEMSGENFONTSTYLENAMEBYROLETEXT1"/>
          <w:rFonts w:ascii="BookAntiqua" w:hAnsi="BookAntiqua"/>
        </w:rPr>
        <w:t>a em outr</w:t>
      </w:r>
      <w:r>
        <w:rPr>
          <w:rStyle w:val="MSGENFONTSTYLENAMETEMPLATEROLEMSGENFONTSTYLENAMEBYROLETEXT1"/>
          <w:rFonts w:ascii="BookAntiqua" w:hAnsi="BookAntiqua"/>
        </w:rPr>
        <w:t>a</w:t>
      </w:r>
      <w:r w:rsidRPr="007D0888">
        <w:rPr>
          <w:rStyle w:val="MSGENFONTSTYLENAMETEMPLATEROLEMSGENFONTSTYLENAMEBYROLETEXT1"/>
          <w:rFonts w:ascii="BookAntiqua" w:hAnsi="BookAntiqua"/>
        </w:rPr>
        <w:t>s</w:t>
      </w:r>
      <w:r>
        <w:rPr>
          <w:rStyle w:val="MSGENFONTSTYLENAMETEMPLATEROLEMSGENFONTSTYLENAMEBYROLETEXT1"/>
          <w:rFonts w:ascii="BookAntiqua" w:hAnsi="BookAntiqua"/>
        </w:rPr>
        <w:t xml:space="preserve"> </w:t>
      </w:r>
      <w:r w:rsidRPr="007D0888">
        <w:rPr>
          <w:rStyle w:val="MSGENFONTSTYLENAMETEMPLATEROLEMSGENFONTSTYLENAMEBYROLETEXT1"/>
          <w:rFonts w:ascii="BookAntiqua" w:hAnsi="BookAntiqua"/>
        </w:rPr>
        <w:t>ocasi</w:t>
      </w:r>
      <w:r>
        <w:rPr>
          <w:rStyle w:val="MSGENFONTSTYLENAMETEMPLATEROLEMSGENFONTSTYLENAMEBYROLETEXT1"/>
          <w:rFonts w:ascii="BookAntiqua" w:hAnsi="BookAntiqua"/>
        </w:rPr>
        <w:t>ões</w:t>
      </w:r>
      <w:r w:rsidRPr="007D0888">
        <w:rPr>
          <w:rStyle w:val="MSGENFONTSTYLENAMETEMPLATEROLEMSGENFONTSTYLENAMEBYROLETEXT1"/>
          <w:rFonts w:ascii="BookAntiqua" w:hAnsi="BookAntiqua"/>
        </w:rPr>
        <w:t>, vamos estudar alguns acontecimentos dess</w:t>
      </w:r>
      <w:r>
        <w:rPr>
          <w:rStyle w:val="MSGENFONTSTYLENAMETEMPLATEROLEMSGENFONTSTYLENAMEBYROLETEXT1"/>
          <w:rFonts w:ascii="BookAntiqua" w:hAnsi="BookAntiqua"/>
        </w:rPr>
        <w:t>a</w:t>
      </w:r>
      <w:r w:rsidRPr="007D0888">
        <w:rPr>
          <w:rStyle w:val="MSGENFONTSTYLENAMETEMPLATEROLEMSGENFONTSTYLENAMEBYROLETEXT1"/>
          <w:rFonts w:ascii="BookAntiqua" w:hAnsi="BookAntiqua"/>
        </w:rPr>
        <w:t xml:space="preserve"> grande e nobre</w:t>
      </w:r>
      <w:r>
        <w:rPr>
          <w:rStyle w:val="MSGENFONTSTYLENAMETEMPLATEROLEMSGENFONTSTYLENAMEBYROLETEXT1"/>
          <w:rFonts w:ascii="BookAntiqua" w:hAnsi="BookAntiqua"/>
        </w:rPr>
        <w:t xml:space="preserve"> </w:t>
      </w:r>
      <w:r w:rsidRPr="007D0888">
        <w:rPr>
          <w:rStyle w:val="MSGENFONTSTYLENAMETEMPLATEROLEMSGENFONTSTYLENAMEBYROLETEXT1"/>
          <w:rFonts w:ascii="BookAntiqua" w:hAnsi="BookAntiqua"/>
        </w:rPr>
        <w:t>vida.</w:t>
      </w:r>
    </w:p>
    <w:p w14:paraId="7C1FD7B0" w14:textId="5E98D38D" w:rsidR="00303282" w:rsidRDefault="00303282" w:rsidP="00470A5A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303282">
        <w:rPr>
          <w:rFonts w:ascii="BookAntiqua" w:hAnsi="BookAntiqua"/>
        </w:rPr>
        <w:t>Bud</w:t>
      </w:r>
      <w:r>
        <w:rPr>
          <w:rFonts w:ascii="BookAntiqua" w:hAnsi="BookAntiqua"/>
        </w:rPr>
        <w:t>dh</w:t>
      </w:r>
      <w:r w:rsidRPr="00303282">
        <w:rPr>
          <w:rFonts w:ascii="BookAntiqua" w:hAnsi="BookAntiqua"/>
        </w:rPr>
        <w:t>a nasceu cerca de seis séculos antes de Cristo, herdeiro do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reino dos </w:t>
      </w:r>
      <w:proofErr w:type="spellStart"/>
      <w:r w:rsidRPr="00303282">
        <w:rPr>
          <w:rFonts w:ascii="BookAntiqua" w:hAnsi="BookAntiqua"/>
        </w:rPr>
        <w:t>Sakhias</w:t>
      </w:r>
      <w:proofErr w:type="spellEnd"/>
      <w:r w:rsidRPr="00303282">
        <w:rPr>
          <w:rFonts w:ascii="BookAntiqua" w:hAnsi="BookAntiqua"/>
        </w:rPr>
        <w:t xml:space="preserve">, no norte da Índia. Seu pai, </w:t>
      </w:r>
      <w:proofErr w:type="spellStart"/>
      <w:r w:rsidRPr="00303282">
        <w:rPr>
          <w:rFonts w:ascii="BookAntiqua" w:hAnsi="BookAntiqua"/>
        </w:rPr>
        <w:t>Shuddh</w:t>
      </w:r>
      <w:r>
        <w:rPr>
          <w:rFonts w:ascii="BookAntiqua" w:hAnsi="BookAntiqua"/>
        </w:rPr>
        <w:t>ó</w:t>
      </w:r>
      <w:r w:rsidRPr="00303282">
        <w:rPr>
          <w:rFonts w:ascii="BookAntiqua" w:hAnsi="BookAntiqua"/>
        </w:rPr>
        <w:t>dana</w:t>
      </w:r>
      <w:proofErr w:type="spellEnd"/>
      <w:r w:rsidRPr="00303282">
        <w:rPr>
          <w:rFonts w:ascii="BookAntiqua" w:hAnsi="BookAntiqua"/>
        </w:rPr>
        <w:t>,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descobriu seu futuro através de astrólogos e soube que o menino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nasceu sob bons signos do zodíaco e que seria imperador de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vastas terras se ascendesse ao trono ou </w:t>
      </w:r>
      <w:r>
        <w:rPr>
          <w:rFonts w:ascii="BookAntiqua" w:hAnsi="BookAntiqua"/>
        </w:rPr>
        <w:t>renunciaria</w:t>
      </w:r>
      <w:r w:rsidRPr="00303282">
        <w:rPr>
          <w:rFonts w:ascii="BookAntiqua" w:hAnsi="BookAntiqua"/>
        </w:rPr>
        <w:t xml:space="preserve"> </w:t>
      </w:r>
      <w:r>
        <w:rPr>
          <w:rFonts w:ascii="BookAntiqua" w:hAnsi="BookAntiqua"/>
        </w:rPr>
        <w:t>ao</w:t>
      </w:r>
      <w:r w:rsidRPr="00303282">
        <w:rPr>
          <w:rFonts w:ascii="BookAntiqua" w:hAnsi="BookAntiqua"/>
        </w:rPr>
        <w:t xml:space="preserve"> reino, </w:t>
      </w:r>
      <w:r>
        <w:rPr>
          <w:rFonts w:ascii="BookAntiqua" w:hAnsi="BookAntiqua"/>
        </w:rPr>
        <w:t xml:space="preserve">aos </w:t>
      </w:r>
      <w:r w:rsidRPr="00303282">
        <w:rPr>
          <w:rFonts w:ascii="BookAntiqua" w:hAnsi="BookAntiqua"/>
        </w:rPr>
        <w:t>confortos e</w:t>
      </w:r>
      <w:r>
        <w:rPr>
          <w:rFonts w:ascii="BookAntiqua" w:hAnsi="BookAntiqua"/>
        </w:rPr>
        <w:t xml:space="preserve"> </w:t>
      </w:r>
      <w:r w:rsidR="0026713A">
        <w:rPr>
          <w:rFonts w:ascii="BookAntiqua" w:hAnsi="BookAntiqua"/>
        </w:rPr>
        <w:t xml:space="preserve">a </w:t>
      </w:r>
      <w:r w:rsidRPr="00303282">
        <w:rPr>
          <w:rFonts w:ascii="BookAntiqua" w:hAnsi="BookAntiqua"/>
        </w:rPr>
        <w:t>tudo e se tornaria um grande salvador da humanidade. O rei, como quase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todos os pais do mundo, estava ansioso para ver o filho como um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monarca poderoso</w:t>
      </w:r>
      <w:r w:rsidR="0026713A"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e desde a infância ele o preparou para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esse propósito e quando chegou à juventude o cercou de todo tipo de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confortos que poderia fornecer: um palácio para o verão e outro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para o inverno, com todos os prazeres materiais imagináveis.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Além disso, </w:t>
      </w:r>
      <w:r>
        <w:rPr>
          <w:rFonts w:ascii="BookAntiqua" w:hAnsi="BookAntiqua"/>
        </w:rPr>
        <w:t xml:space="preserve">teve </w:t>
      </w:r>
      <w:r w:rsidRPr="00303282">
        <w:rPr>
          <w:rFonts w:ascii="BookAntiqua" w:hAnsi="BookAntiqua"/>
        </w:rPr>
        <w:t>muito cuidado em organizar tudo para que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nenhum tipo de sofrimento </w:t>
      </w:r>
      <w:r>
        <w:rPr>
          <w:rFonts w:ascii="BookAntiqua" w:hAnsi="BookAntiqua"/>
        </w:rPr>
        <w:t xml:space="preserve">do </w:t>
      </w:r>
      <w:r w:rsidRPr="00303282">
        <w:rPr>
          <w:rFonts w:ascii="BookAntiqua" w:hAnsi="BookAntiqua"/>
        </w:rPr>
        <w:t>mundo aparece</w:t>
      </w:r>
      <w:r>
        <w:rPr>
          <w:rFonts w:ascii="BookAntiqua" w:hAnsi="BookAntiqua"/>
        </w:rPr>
        <w:t>sse</w:t>
      </w:r>
      <w:r w:rsidRPr="00303282">
        <w:rPr>
          <w:rFonts w:ascii="BookAntiqua" w:hAnsi="BookAntiqua"/>
        </w:rPr>
        <w:t xml:space="preserve"> diante de seu filho. O homem se apega com muita tenacidade</w:t>
      </w:r>
      <w:r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aos seus bens, parentes e outras coisas, mesmo sabendo que tudo é transitório;</w:t>
      </w:r>
      <w:r w:rsidR="00470A5A">
        <w:rPr>
          <w:rFonts w:ascii="BookAntiqua" w:hAnsi="BookAntiqua"/>
        </w:rPr>
        <w:t xml:space="preserve"> p</w:t>
      </w:r>
      <w:r w:rsidRPr="00303282">
        <w:rPr>
          <w:rFonts w:ascii="BookAntiqua" w:hAnsi="BookAntiqua"/>
        </w:rPr>
        <w:t xml:space="preserve">ortanto é difícil para ele, </w:t>
      </w:r>
      <w:r w:rsidR="00470A5A">
        <w:rPr>
          <w:rFonts w:ascii="BookAntiqua" w:hAnsi="BookAntiqua"/>
        </w:rPr>
        <w:t xml:space="preserve">lhe </w:t>
      </w:r>
      <w:r w:rsidRPr="00303282">
        <w:rPr>
          <w:rFonts w:ascii="BookAntiqua" w:hAnsi="BookAntiqua"/>
        </w:rPr>
        <w:t xml:space="preserve">dói, separar-se deles. </w:t>
      </w:r>
      <w:proofErr w:type="spellStart"/>
      <w:r w:rsidRPr="00303282">
        <w:rPr>
          <w:rFonts w:ascii="BookAntiqua" w:hAnsi="BookAntiqua"/>
        </w:rPr>
        <w:t>Shuddhódana</w:t>
      </w:r>
      <w:proofErr w:type="spellEnd"/>
      <w:r w:rsidR="00470A5A"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tentou dessa forma</w:t>
      </w:r>
      <w:r w:rsidR="0026713A"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manter o filho enredado no mundo; </w:t>
      </w:r>
      <w:r w:rsidR="00470A5A">
        <w:rPr>
          <w:rFonts w:ascii="BookAntiqua" w:hAnsi="BookAntiqua"/>
        </w:rPr>
        <w:t xml:space="preserve">o </w:t>
      </w:r>
      <w:r w:rsidRPr="00303282">
        <w:rPr>
          <w:rFonts w:ascii="BookAntiqua" w:hAnsi="BookAntiqua"/>
        </w:rPr>
        <w:t>casou com</w:t>
      </w:r>
      <w:r w:rsidR="00470A5A"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 xml:space="preserve">uma linda princesa com quem </w:t>
      </w:r>
      <w:proofErr w:type="spellStart"/>
      <w:r w:rsidRPr="00303282">
        <w:rPr>
          <w:rFonts w:ascii="BookAntiqua" w:hAnsi="BookAntiqua"/>
        </w:rPr>
        <w:t>Siddhartha</w:t>
      </w:r>
      <w:proofErr w:type="spellEnd"/>
      <w:r w:rsidRPr="00303282">
        <w:rPr>
          <w:rFonts w:ascii="BookAntiqua" w:hAnsi="BookAntiqua"/>
        </w:rPr>
        <w:t xml:space="preserve"> - o nome de Bud</w:t>
      </w:r>
      <w:r w:rsidR="00470A5A">
        <w:rPr>
          <w:rFonts w:ascii="BookAntiqua" w:hAnsi="BookAntiqua"/>
        </w:rPr>
        <w:t>dh</w:t>
      </w:r>
      <w:r w:rsidRPr="00303282">
        <w:rPr>
          <w:rFonts w:ascii="BookAntiqua" w:hAnsi="BookAntiqua"/>
        </w:rPr>
        <w:t>a antes</w:t>
      </w:r>
      <w:r w:rsidR="00470A5A">
        <w:rPr>
          <w:rFonts w:ascii="BookAntiqua" w:hAnsi="BookAntiqua"/>
        </w:rPr>
        <w:t xml:space="preserve"> </w:t>
      </w:r>
      <w:r w:rsidRPr="00303282">
        <w:rPr>
          <w:rFonts w:ascii="BookAntiqua" w:hAnsi="BookAntiqua"/>
        </w:rPr>
        <w:t>de sua iluminação - teve um filho. Mas tudo isso, quando chegou a hora, não pod</w:t>
      </w:r>
      <w:r w:rsidR="00470A5A">
        <w:rPr>
          <w:rFonts w:ascii="BookAntiqua" w:hAnsi="BookAntiqua"/>
        </w:rPr>
        <w:t xml:space="preserve">e </w:t>
      </w:r>
      <w:r w:rsidRPr="00303282">
        <w:rPr>
          <w:rFonts w:ascii="BookAntiqua" w:hAnsi="BookAntiqua"/>
        </w:rPr>
        <w:t xml:space="preserve">impedi-lo de </w:t>
      </w:r>
      <w:r w:rsidR="00470A5A">
        <w:rPr>
          <w:rFonts w:ascii="BookAntiqua" w:hAnsi="BookAntiqua"/>
        </w:rPr>
        <w:t>abandonar</w:t>
      </w:r>
      <w:r w:rsidRPr="00303282">
        <w:rPr>
          <w:rFonts w:ascii="BookAntiqua" w:hAnsi="BookAntiqua"/>
        </w:rPr>
        <w:t xml:space="preserve"> o mundo.</w:t>
      </w:r>
    </w:p>
    <w:p w14:paraId="11636C0A" w14:textId="1949E2EB" w:rsidR="00014659" w:rsidRPr="00014659" w:rsidRDefault="00014659" w:rsidP="002C0FAD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014659">
        <w:rPr>
          <w:rFonts w:ascii="BookAntiqua" w:hAnsi="BookAntiqua"/>
        </w:rPr>
        <w:t xml:space="preserve">Aconteceu que certa vez, </w:t>
      </w:r>
      <w:proofErr w:type="spellStart"/>
      <w:r w:rsidRPr="00014659">
        <w:rPr>
          <w:rFonts w:ascii="BookAntiqua" w:hAnsi="BookAntiqua"/>
        </w:rPr>
        <w:t>Siddhartha</w:t>
      </w:r>
      <w:proofErr w:type="spellEnd"/>
      <w:r w:rsidRPr="00014659">
        <w:rPr>
          <w:rFonts w:ascii="BookAntiqua" w:hAnsi="BookAntiqua"/>
        </w:rPr>
        <w:t>, desejando ver o mundo como</w:t>
      </w:r>
      <w:r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realmente</w:t>
      </w:r>
      <w:r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é, saiu para conhecer a cidade com a permissão do pai, que</w:t>
      </w:r>
      <w:r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ordenou aos cidadãos que tivessem cuidado para não deixar cair à vista</w:t>
      </w:r>
      <w:r>
        <w:rPr>
          <w:rFonts w:ascii="BookAntiqua" w:hAnsi="BookAntiqua"/>
        </w:rPr>
        <w:t xml:space="preserve"> de seu filho </w:t>
      </w:r>
      <w:r w:rsidRPr="00014659">
        <w:rPr>
          <w:rFonts w:ascii="BookAntiqua" w:hAnsi="BookAntiqua"/>
        </w:rPr>
        <w:t xml:space="preserve">nenhum doente ou idoso, bem como ninguém </w:t>
      </w:r>
      <w:r w:rsidR="006B5B5B">
        <w:rPr>
          <w:rFonts w:ascii="BookAntiqua" w:hAnsi="BookAntiqua"/>
        </w:rPr>
        <w:t xml:space="preserve">cremasse </w:t>
      </w:r>
      <w:r w:rsidRPr="00014659">
        <w:rPr>
          <w:rFonts w:ascii="BookAntiqua" w:hAnsi="BookAntiqua"/>
        </w:rPr>
        <w:t>nenhum corpo até tarde da noite naquele dia. Por consequência,</w:t>
      </w:r>
      <w:r w:rsidR="006B5B5B">
        <w:rPr>
          <w:rFonts w:ascii="BookAntiqua" w:hAnsi="BookAntiqua"/>
        </w:rPr>
        <w:t xml:space="preserve"> q</w:t>
      </w:r>
      <w:r w:rsidRPr="00014659">
        <w:rPr>
          <w:rFonts w:ascii="BookAntiqua" w:hAnsi="BookAntiqua"/>
        </w:rPr>
        <w:t>uando o príncipe partiu em sua carruagem, viu por toda parte apenas cenas</w:t>
      </w:r>
      <w:r w:rsidR="006B5B5B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agradáve</w:t>
      </w:r>
      <w:r w:rsidR="006B5B5B">
        <w:rPr>
          <w:rFonts w:ascii="BookAntiqua" w:hAnsi="BookAntiqua"/>
        </w:rPr>
        <w:t>is,</w:t>
      </w:r>
      <w:r w:rsidRPr="00014659">
        <w:rPr>
          <w:rFonts w:ascii="BookAntiqua" w:hAnsi="BookAntiqua"/>
        </w:rPr>
        <w:t xml:space="preserve"> os </w:t>
      </w:r>
      <w:r w:rsidR="006B5B5B" w:rsidRPr="00014659">
        <w:rPr>
          <w:rFonts w:ascii="BookAntiqua" w:hAnsi="BookAntiqua"/>
        </w:rPr>
        <w:t>sú</w:t>
      </w:r>
      <w:r w:rsidR="006B5B5B">
        <w:rPr>
          <w:rFonts w:ascii="BookAntiqua" w:hAnsi="BookAntiqua"/>
        </w:rPr>
        <w:t>dito</w:t>
      </w:r>
      <w:r w:rsidR="006B5B5B" w:rsidRPr="00014659">
        <w:rPr>
          <w:rFonts w:ascii="BookAntiqua" w:hAnsi="BookAntiqua"/>
        </w:rPr>
        <w:t>s</w:t>
      </w:r>
      <w:r w:rsidRPr="00014659">
        <w:rPr>
          <w:rFonts w:ascii="BookAntiqua" w:hAnsi="BookAntiqua"/>
        </w:rPr>
        <w:t xml:space="preserve"> o </w:t>
      </w:r>
      <w:r w:rsidR="006B5B5B">
        <w:rPr>
          <w:rFonts w:ascii="BookAntiqua" w:hAnsi="BookAntiqua"/>
        </w:rPr>
        <w:t>saudando</w:t>
      </w:r>
      <w:r w:rsidRPr="00014659">
        <w:rPr>
          <w:rFonts w:ascii="BookAntiqua" w:hAnsi="BookAntiqua"/>
        </w:rPr>
        <w:t xml:space="preserve"> com alegria, o que o fez</w:t>
      </w:r>
      <w:r w:rsidR="006B5B5B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muito feliz. Mas de repente</w:t>
      </w:r>
      <w:r w:rsidR="002C0FAD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aparece na estrada, rastejando para fora de s</w:t>
      </w:r>
      <w:r w:rsidR="002C0FAD">
        <w:rPr>
          <w:rFonts w:ascii="BookAntiqua" w:hAnsi="BookAntiqua"/>
        </w:rPr>
        <w:t xml:space="preserve">ua </w:t>
      </w:r>
      <w:r w:rsidRPr="00014659">
        <w:rPr>
          <w:rFonts w:ascii="BookAntiqua" w:hAnsi="BookAntiqua"/>
        </w:rPr>
        <w:t>cabana, um velho, em farrapos, com a pele enrugada como se estivesse pendurada</w:t>
      </w:r>
      <w:r w:rsidR="002C0FAD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d</w:t>
      </w:r>
      <w:r w:rsidR="002C0FAD">
        <w:rPr>
          <w:rFonts w:ascii="BookAntiqua" w:hAnsi="BookAntiqua"/>
        </w:rPr>
        <w:t>os</w:t>
      </w:r>
      <w:r w:rsidRPr="00014659">
        <w:rPr>
          <w:rFonts w:ascii="BookAntiqua" w:hAnsi="BookAntiqua"/>
        </w:rPr>
        <w:t xml:space="preserve"> ossos, curvado, desdentado e com olhos remelentos. </w:t>
      </w:r>
      <w:r w:rsidR="004865F3">
        <w:rPr>
          <w:rFonts w:ascii="BookAntiqua" w:hAnsi="BookAntiqua"/>
        </w:rPr>
        <w:t>De um</w:t>
      </w:r>
      <w:r w:rsidR="002C0FAD" w:rsidRPr="00014659">
        <w:rPr>
          <w:rFonts w:ascii="BookAntiqua" w:hAnsi="BookAntiqua"/>
        </w:rPr>
        <w:t xml:space="preserve"> lado</w:t>
      </w:r>
      <w:r w:rsidR="002C0FAD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carregava uma bengala para apoiar sua forma trêmula e com a outr</w:t>
      </w:r>
      <w:r w:rsidR="002C0FAD">
        <w:rPr>
          <w:rFonts w:ascii="BookAntiqua" w:hAnsi="BookAntiqua"/>
        </w:rPr>
        <w:t xml:space="preserve">a </w:t>
      </w:r>
      <w:r w:rsidR="004865F3">
        <w:rPr>
          <w:rFonts w:ascii="BookAntiqua" w:hAnsi="BookAntiqua"/>
        </w:rPr>
        <w:t xml:space="preserve">mão </w:t>
      </w:r>
      <w:r w:rsidRPr="00014659">
        <w:rPr>
          <w:rFonts w:ascii="BookAntiqua" w:hAnsi="BookAntiqua"/>
        </w:rPr>
        <w:t>pression</w:t>
      </w:r>
      <w:r w:rsidR="002C0FAD">
        <w:rPr>
          <w:rFonts w:ascii="BookAntiqua" w:hAnsi="BookAntiqua"/>
        </w:rPr>
        <w:t>ava</w:t>
      </w:r>
      <w:r w:rsidRPr="00014659">
        <w:rPr>
          <w:rFonts w:ascii="BookAntiqua" w:hAnsi="BookAntiqua"/>
        </w:rPr>
        <w:t xml:space="preserve"> as costelas de onde sua respiração vinha convulsivamente.</w:t>
      </w:r>
    </w:p>
    <w:p w14:paraId="3C606D8A" w14:textId="666431F1" w:rsidR="004865F3" w:rsidRPr="004865F3" w:rsidRDefault="00014659" w:rsidP="00C07120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014659">
        <w:rPr>
          <w:rFonts w:ascii="BookAntiqua" w:hAnsi="BookAntiqua"/>
        </w:rPr>
        <w:t xml:space="preserve">“Pessoas piedosas, </w:t>
      </w:r>
      <w:r w:rsidR="002C0FAD" w:rsidRPr="00014659">
        <w:rPr>
          <w:rFonts w:ascii="BookAntiqua" w:hAnsi="BookAntiqua"/>
        </w:rPr>
        <w:t>deem-me</w:t>
      </w:r>
      <w:r w:rsidRPr="00014659">
        <w:rPr>
          <w:rFonts w:ascii="BookAntiqua" w:hAnsi="BookAntiqua"/>
        </w:rPr>
        <w:t xml:space="preserve"> esmolas, pois posso morrer amanhã ou depois de amanhã”</w:t>
      </w:r>
      <w:r w:rsidR="002C0FAD">
        <w:rPr>
          <w:rFonts w:ascii="BookAntiqua" w:hAnsi="BookAntiqua"/>
        </w:rPr>
        <w:t xml:space="preserve">, </w:t>
      </w:r>
      <w:r w:rsidRPr="00014659">
        <w:rPr>
          <w:rFonts w:ascii="BookAntiqua" w:hAnsi="BookAntiqua"/>
        </w:rPr>
        <w:t>o homem gemeu. Os outros o empurraram</w:t>
      </w:r>
      <w:r w:rsidR="004865F3">
        <w:rPr>
          <w:rFonts w:ascii="BookAntiqua" w:hAnsi="BookAntiqua"/>
        </w:rPr>
        <w:t xml:space="preserve"> de lá</w:t>
      </w:r>
      <w:r w:rsidRPr="00014659">
        <w:rPr>
          <w:rFonts w:ascii="BookAntiqua" w:hAnsi="BookAntiqua"/>
        </w:rPr>
        <w:t xml:space="preserve">, dizendo: “O príncipe está olhando para você, vá para sua cabana.” Mas </w:t>
      </w:r>
      <w:proofErr w:type="spellStart"/>
      <w:r w:rsidRPr="00014659">
        <w:rPr>
          <w:rFonts w:ascii="BookAntiqua" w:hAnsi="BookAntiqua"/>
        </w:rPr>
        <w:t>Siddhartha</w:t>
      </w:r>
      <w:proofErr w:type="spellEnd"/>
      <w:r w:rsidRPr="00014659">
        <w:rPr>
          <w:rFonts w:ascii="BookAntiqua" w:hAnsi="BookAntiqua"/>
        </w:rPr>
        <w:t>, que já havia</w:t>
      </w:r>
      <w:r w:rsidR="004865F3">
        <w:rPr>
          <w:rFonts w:ascii="BookAntiqua" w:hAnsi="BookAntiqua"/>
        </w:rPr>
        <w:t xml:space="preserve"> p</w:t>
      </w:r>
      <w:r w:rsidRPr="00014659">
        <w:rPr>
          <w:rFonts w:ascii="BookAntiqua" w:hAnsi="BookAntiqua"/>
        </w:rPr>
        <w:t>erceb</w:t>
      </w:r>
      <w:r w:rsidR="004865F3">
        <w:rPr>
          <w:rFonts w:ascii="BookAntiqua" w:hAnsi="BookAntiqua"/>
        </w:rPr>
        <w:t>ido</w:t>
      </w:r>
      <w:r w:rsidRPr="00014659">
        <w:rPr>
          <w:rFonts w:ascii="BookAntiqua" w:hAnsi="BookAntiqua"/>
        </w:rPr>
        <w:t xml:space="preserve"> sua presença, disse: “Deixe-o”, e dirigindo-se ao seu cocheiro,</w:t>
      </w:r>
      <w:r w:rsidR="004865F3">
        <w:rPr>
          <w:rFonts w:ascii="BookAntiqua" w:hAnsi="BookAntiqua"/>
        </w:rPr>
        <w:t xml:space="preserve"> </w:t>
      </w:r>
      <w:r w:rsidRPr="00014659">
        <w:rPr>
          <w:rFonts w:ascii="BookAntiqua" w:hAnsi="BookAntiqua"/>
        </w:rPr>
        <w:t>perguntou: “</w:t>
      </w:r>
      <w:proofErr w:type="spellStart"/>
      <w:r w:rsidRPr="00014659">
        <w:rPr>
          <w:rFonts w:ascii="BookAntiqua" w:hAnsi="BookAntiqua"/>
        </w:rPr>
        <w:t>Channa</w:t>
      </w:r>
      <w:proofErr w:type="spellEnd"/>
      <w:r w:rsidRPr="00014659">
        <w:rPr>
          <w:rFonts w:ascii="BookAntiqua" w:hAnsi="BookAntiqua"/>
        </w:rPr>
        <w:t xml:space="preserve">, o que é aquela coisa que parece um homem, mas só é parecido, já que é tão curvado, tão miserável, tão horrível? </w:t>
      </w:r>
      <w:r w:rsidR="004865F3">
        <w:rPr>
          <w:rFonts w:ascii="BookAntiqua" w:hAnsi="BookAntiqua"/>
        </w:rPr>
        <w:t xml:space="preserve">Nascem os </w:t>
      </w:r>
      <w:r w:rsidRPr="00014659">
        <w:rPr>
          <w:rFonts w:ascii="BookAntiqua" w:hAnsi="BookAntiqua"/>
        </w:rPr>
        <w:t>homens, assim às vezes? O que ele quis dizer</w:t>
      </w:r>
      <w:r w:rsidR="004865F3">
        <w:rPr>
          <w:rFonts w:ascii="BookAntiqua" w:hAnsi="BookAntiqua"/>
        </w:rPr>
        <w:t xml:space="preserve"> ao</w:t>
      </w:r>
      <w:r w:rsidRPr="00014659">
        <w:rPr>
          <w:rFonts w:ascii="BookAntiqua" w:hAnsi="BookAntiqua"/>
        </w:rPr>
        <w:t xml:space="preserve"> gemer</w:t>
      </w:r>
      <w:r w:rsidR="004865F3">
        <w:rPr>
          <w:rFonts w:ascii="BookAntiqua" w:hAnsi="BookAntiqua"/>
        </w:rPr>
        <w:t xml:space="preserve"> ‘</w:t>
      </w:r>
      <w:r w:rsidRPr="00014659">
        <w:rPr>
          <w:rFonts w:ascii="BookAntiqua" w:hAnsi="BookAntiqua"/>
        </w:rPr>
        <w:t>Amanhã ou depois eu vou morrer</w:t>
      </w:r>
      <w:r w:rsidR="004865F3">
        <w:rPr>
          <w:rFonts w:ascii="BookAntiqua" w:hAnsi="BookAntiqua"/>
        </w:rPr>
        <w:t>’</w:t>
      </w:r>
      <w:r w:rsidRPr="00014659">
        <w:rPr>
          <w:rFonts w:ascii="BookAntiqua" w:hAnsi="BookAntiqua"/>
        </w:rPr>
        <w:t>?</w:t>
      </w:r>
      <w:r w:rsidR="004865F3">
        <w:rPr>
          <w:rFonts w:ascii="BookAntiqua" w:hAnsi="BookAntiqua"/>
        </w:rPr>
        <w:t xml:space="preserve"> N</w:t>
      </w:r>
      <w:r w:rsidRPr="00014659">
        <w:rPr>
          <w:rFonts w:ascii="BookAntiqua" w:hAnsi="BookAntiqua"/>
        </w:rPr>
        <w:t>ão está recebendo comida suficiente para</w:t>
      </w:r>
      <w:r w:rsidR="004865F3">
        <w:rPr>
          <w:rFonts w:ascii="BookAntiqua" w:hAnsi="BookAntiqua"/>
        </w:rPr>
        <w:t xml:space="preserve"> que </w:t>
      </w:r>
      <w:r w:rsidRPr="00014659">
        <w:rPr>
          <w:rFonts w:ascii="BookAntiqua" w:hAnsi="BookAntiqua"/>
        </w:rPr>
        <w:t>os ossos fi</w:t>
      </w:r>
      <w:r w:rsidR="004865F3">
        <w:rPr>
          <w:rFonts w:ascii="BookAntiqua" w:hAnsi="BookAntiqua"/>
        </w:rPr>
        <w:t xml:space="preserve">quem </w:t>
      </w:r>
      <w:r w:rsidRPr="00014659">
        <w:rPr>
          <w:rFonts w:ascii="BookAntiqua" w:hAnsi="BookAntiqua"/>
        </w:rPr>
        <w:t>para fora? Que mal esse desgraçado sofreu?</w:t>
      </w:r>
      <w:r w:rsidR="004865F3">
        <w:rPr>
          <w:rFonts w:ascii="BookAntiqua" w:hAnsi="BookAntiqua"/>
        </w:rPr>
        <w:t>” R</w:t>
      </w:r>
      <w:r w:rsidR="004865F3" w:rsidRPr="004865F3">
        <w:rPr>
          <w:rFonts w:ascii="BookAntiqua" w:hAnsi="BookAntiqua"/>
        </w:rPr>
        <w:t>espondeu</w:t>
      </w:r>
      <w:r w:rsidR="004865F3">
        <w:rPr>
          <w:rFonts w:ascii="BookAntiqua" w:hAnsi="BookAntiqua"/>
        </w:rPr>
        <w:t xml:space="preserve"> </w:t>
      </w:r>
      <w:proofErr w:type="spellStart"/>
      <w:r w:rsidR="004865F3" w:rsidRPr="004865F3">
        <w:rPr>
          <w:rFonts w:ascii="BookAntiqua" w:hAnsi="BookAntiqua"/>
        </w:rPr>
        <w:lastRenderedPageBreak/>
        <w:t>Channa</w:t>
      </w:r>
      <w:proofErr w:type="spellEnd"/>
      <w:r w:rsidR="004865F3" w:rsidRPr="004865F3">
        <w:rPr>
          <w:rFonts w:ascii="BookAntiqua" w:hAnsi="BookAntiqua"/>
        </w:rPr>
        <w:t>: “Querido Príncipe, este é um homem velho; há sessenta anos t</w:t>
      </w:r>
      <w:r w:rsidR="00C07120">
        <w:rPr>
          <w:rFonts w:ascii="BookAntiqua" w:hAnsi="BookAntiqua"/>
        </w:rPr>
        <w:t>e</w:t>
      </w:r>
      <w:r w:rsidR="004865F3" w:rsidRPr="004865F3">
        <w:rPr>
          <w:rFonts w:ascii="BookAntiqua" w:hAnsi="BookAntiqua"/>
        </w:rPr>
        <w:t>ve um</w:t>
      </w:r>
      <w:r w:rsidR="00C07120">
        <w:rPr>
          <w:rFonts w:ascii="BookAntiqua" w:hAnsi="BookAntiqua"/>
        </w:rPr>
        <w:t xml:space="preserve"> </w:t>
      </w:r>
      <w:r w:rsidR="004865F3" w:rsidRPr="004865F3">
        <w:rPr>
          <w:rFonts w:ascii="BookAntiqua" w:hAnsi="BookAntiqua"/>
        </w:rPr>
        <w:t>formato reto, olhos brilhantes e corpo saudável. Agora os anos roubaram sua seiva, saquearam sua força, vontade e inteligência. A lâmpada</w:t>
      </w:r>
      <w:r w:rsidR="00C07120">
        <w:rPr>
          <w:rFonts w:ascii="BookAntiqua" w:hAnsi="BookAntiqua"/>
        </w:rPr>
        <w:t xml:space="preserve"> n</w:t>
      </w:r>
      <w:r w:rsidR="004865F3" w:rsidRPr="004865F3">
        <w:rPr>
          <w:rFonts w:ascii="BookAntiqua" w:hAnsi="BookAntiqua"/>
        </w:rPr>
        <w:t xml:space="preserve">ão tem mais </w:t>
      </w:r>
      <w:r w:rsidR="00C07120">
        <w:rPr>
          <w:rFonts w:ascii="BookAntiqua" w:hAnsi="BookAntiqua"/>
        </w:rPr>
        <w:t>azeite</w:t>
      </w:r>
      <w:r w:rsidR="004865F3" w:rsidRPr="004865F3">
        <w:rPr>
          <w:rFonts w:ascii="BookAntiqua" w:hAnsi="BookAntiqua"/>
        </w:rPr>
        <w:t>, a vida que resta é uma faísca que está prestes a</w:t>
      </w:r>
      <w:r w:rsidR="00C07120">
        <w:rPr>
          <w:rFonts w:ascii="BookAntiqua" w:hAnsi="BookAntiqua"/>
        </w:rPr>
        <w:t xml:space="preserve"> apagar-se</w:t>
      </w:r>
      <w:r w:rsidR="004865F3" w:rsidRPr="004865F3">
        <w:rPr>
          <w:rFonts w:ascii="BookAntiqua" w:hAnsi="BookAntiqua"/>
        </w:rPr>
        <w:t xml:space="preserve">: assim é a velhice. Por que </w:t>
      </w:r>
      <w:r w:rsidR="00C07120">
        <w:rPr>
          <w:rFonts w:ascii="BookAntiqua" w:hAnsi="BookAntiqua"/>
        </w:rPr>
        <w:t>o senhor</w:t>
      </w:r>
      <w:r w:rsidR="004865F3" w:rsidRPr="004865F3">
        <w:rPr>
          <w:rFonts w:ascii="BookAntiqua" w:hAnsi="BookAntiqua"/>
        </w:rPr>
        <w:t xml:space="preserve"> está preocupado?</w:t>
      </w:r>
      <w:r w:rsidR="00C07120">
        <w:rPr>
          <w:rFonts w:ascii="BookAntiqua" w:hAnsi="BookAntiqua"/>
        </w:rPr>
        <w:t>”</w:t>
      </w:r>
      <w:r w:rsidR="004865F3" w:rsidRPr="004865F3">
        <w:rPr>
          <w:rFonts w:ascii="BookAntiqua" w:hAnsi="BookAntiqua"/>
        </w:rPr>
        <w:t xml:space="preserve"> “Mas”, insistiu </w:t>
      </w:r>
      <w:r w:rsidR="00C07120">
        <w:rPr>
          <w:rFonts w:ascii="BookAntiqua" w:hAnsi="BookAntiqua"/>
        </w:rPr>
        <w:t>o p</w:t>
      </w:r>
      <w:r w:rsidR="004865F3" w:rsidRPr="004865F3">
        <w:rPr>
          <w:rFonts w:ascii="BookAntiqua" w:hAnsi="BookAntiqua"/>
        </w:rPr>
        <w:t>ríncipe – isso acontecerá com outras pessoas ou com todos, ou é um caso raro?” "Senhor,</w:t>
      </w:r>
      <w:r w:rsidR="00C07120">
        <w:rPr>
          <w:rFonts w:ascii="BookAntiqua" w:hAnsi="BookAntiqua"/>
        </w:rPr>
        <w:t xml:space="preserve"> s</w:t>
      </w:r>
      <w:r w:rsidR="004865F3" w:rsidRPr="004865F3">
        <w:rPr>
          <w:rFonts w:ascii="BookAntiqua" w:hAnsi="BookAntiqua"/>
        </w:rPr>
        <w:t>erá assim com todos se viverem tanto tempo.” “Isso vai acontecer</w:t>
      </w:r>
      <w:r w:rsidR="00C07120">
        <w:rPr>
          <w:rFonts w:ascii="BookAntiqua" w:hAnsi="BookAntiqua"/>
        </w:rPr>
        <w:t xml:space="preserve"> </w:t>
      </w:r>
      <w:r w:rsidR="004865F3" w:rsidRPr="004865F3">
        <w:rPr>
          <w:rFonts w:ascii="BookAntiqua" w:hAnsi="BookAntiqua"/>
        </w:rPr>
        <w:t xml:space="preserve">comigo, com minha esposa </w:t>
      </w:r>
      <w:proofErr w:type="spellStart"/>
      <w:r w:rsidR="004865F3" w:rsidRPr="004865F3">
        <w:rPr>
          <w:rFonts w:ascii="BookAntiqua" w:hAnsi="BookAntiqua"/>
        </w:rPr>
        <w:t>Yashódhara</w:t>
      </w:r>
      <w:proofErr w:type="spellEnd"/>
      <w:r w:rsidR="004865F3" w:rsidRPr="004865F3">
        <w:rPr>
          <w:rFonts w:ascii="BookAntiqua" w:hAnsi="BookAntiqua"/>
        </w:rPr>
        <w:t xml:space="preserve"> e </w:t>
      </w:r>
      <w:r w:rsidR="00C07120">
        <w:rPr>
          <w:rFonts w:ascii="BookAntiqua" w:hAnsi="BookAntiqua"/>
        </w:rPr>
        <w:t>a</w:t>
      </w:r>
      <w:r w:rsidR="004865F3" w:rsidRPr="004865F3">
        <w:rPr>
          <w:rFonts w:ascii="BookAntiqua" w:hAnsi="BookAntiqua"/>
        </w:rPr>
        <w:t>os outros se chegarem a ess</w:t>
      </w:r>
      <w:r w:rsidR="00C07120">
        <w:rPr>
          <w:rFonts w:ascii="BookAntiqua" w:hAnsi="BookAntiqua"/>
        </w:rPr>
        <w:t>a</w:t>
      </w:r>
      <w:r w:rsidR="004865F3" w:rsidRPr="004865F3">
        <w:rPr>
          <w:rFonts w:ascii="BookAntiqua" w:hAnsi="BookAntiqua"/>
        </w:rPr>
        <w:t xml:space="preserve"> idade?" “Sim, senhor”, respondeu </w:t>
      </w:r>
      <w:proofErr w:type="spellStart"/>
      <w:r w:rsidR="004865F3" w:rsidRPr="004865F3">
        <w:rPr>
          <w:rFonts w:ascii="BookAntiqua" w:hAnsi="BookAntiqua"/>
        </w:rPr>
        <w:t>Channa</w:t>
      </w:r>
      <w:proofErr w:type="spellEnd"/>
      <w:r w:rsidR="004865F3" w:rsidRPr="004865F3">
        <w:rPr>
          <w:rFonts w:ascii="BookAntiqua" w:hAnsi="BookAntiqua"/>
        </w:rPr>
        <w:t>. “Leve-me de volta para casa, eu vi</w:t>
      </w:r>
      <w:r w:rsidR="00C07120">
        <w:rPr>
          <w:rFonts w:ascii="BookAntiqua" w:hAnsi="BookAntiqua"/>
        </w:rPr>
        <w:t xml:space="preserve"> </w:t>
      </w:r>
      <w:r w:rsidR="004865F3" w:rsidRPr="004865F3">
        <w:rPr>
          <w:rFonts w:ascii="BookAntiqua" w:hAnsi="BookAntiqua"/>
        </w:rPr>
        <w:t>o que não pensei que veria.” Ele passou a noite inteira acordado</w:t>
      </w:r>
      <w:r w:rsidR="00C07120">
        <w:rPr>
          <w:rFonts w:ascii="BookAntiqua" w:hAnsi="BookAntiqua"/>
        </w:rPr>
        <w:t xml:space="preserve"> </w:t>
      </w:r>
      <w:r w:rsidR="004865F3" w:rsidRPr="004865F3">
        <w:rPr>
          <w:rFonts w:ascii="BookAntiqua" w:hAnsi="BookAntiqua"/>
        </w:rPr>
        <w:t>pensando naquele triste fenômeno que ataca a todos.</w:t>
      </w:r>
    </w:p>
    <w:p w14:paraId="53A03E27" w14:textId="619A849A" w:rsidR="004865F3" w:rsidRPr="004865F3" w:rsidRDefault="004865F3" w:rsidP="00C07120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4865F3">
        <w:rPr>
          <w:rFonts w:ascii="BookAntiqua" w:hAnsi="BookAntiqua"/>
        </w:rPr>
        <w:t>No dia seguinte, ele pediu permissão ao rei para sair incógnito e ver o</w:t>
      </w:r>
      <w:r w:rsidR="00C07120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cotidiano dos cidadãos em sua realidade, dizendo-lhe que se ele,</w:t>
      </w:r>
      <w:r w:rsidR="00C07120">
        <w:rPr>
          <w:rFonts w:ascii="BookAntiqua" w:hAnsi="BookAntiqua"/>
        </w:rPr>
        <w:t xml:space="preserve"> </w:t>
      </w:r>
      <w:proofErr w:type="spellStart"/>
      <w:r w:rsidRPr="004865F3">
        <w:rPr>
          <w:rFonts w:ascii="BookAntiqua" w:hAnsi="BookAntiqua"/>
        </w:rPr>
        <w:t>Siddhartha</w:t>
      </w:r>
      <w:proofErr w:type="spellEnd"/>
      <w:r w:rsidRPr="004865F3">
        <w:rPr>
          <w:rFonts w:ascii="BookAntiqua" w:hAnsi="BookAntiqua"/>
        </w:rPr>
        <w:t xml:space="preserve"> era o mais querido do rei e do reino, por isso deveria</w:t>
      </w:r>
      <w:r w:rsidR="00C07120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conhecer a população, suas alegrias e tristezas, seus costumes e deveres</w:t>
      </w:r>
      <w:r w:rsidR="00C07120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diários. “Voltarei mais feliz aos meus agradáveis ​​jardins, embora não</w:t>
      </w:r>
      <w:r w:rsidR="00C07120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 xml:space="preserve">completamente satisfeito." Obtendo permissão do rei, </w:t>
      </w:r>
      <w:proofErr w:type="spellStart"/>
      <w:r w:rsidRPr="004865F3">
        <w:rPr>
          <w:rFonts w:ascii="BookAntiqua" w:hAnsi="BookAntiqua"/>
        </w:rPr>
        <w:t>Siddhartha</w:t>
      </w:r>
      <w:proofErr w:type="spellEnd"/>
      <w:r w:rsidRPr="004865F3">
        <w:rPr>
          <w:rFonts w:ascii="BookAntiqua" w:hAnsi="BookAntiqua"/>
        </w:rPr>
        <w:t xml:space="preserve"> sai</w:t>
      </w:r>
      <w:r w:rsidR="00C07120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 xml:space="preserve">com </w:t>
      </w:r>
      <w:proofErr w:type="spellStart"/>
      <w:r w:rsidRPr="004865F3">
        <w:rPr>
          <w:rFonts w:ascii="BookAntiqua" w:hAnsi="BookAntiqua"/>
        </w:rPr>
        <w:t>Channa</w:t>
      </w:r>
      <w:proofErr w:type="spellEnd"/>
      <w:r w:rsidRPr="004865F3">
        <w:rPr>
          <w:rFonts w:ascii="BookAntiqua" w:hAnsi="BookAntiqua"/>
        </w:rPr>
        <w:t>, disfarçad</w:t>
      </w:r>
      <w:r w:rsidR="00C07120">
        <w:rPr>
          <w:rFonts w:ascii="BookAntiqua" w:hAnsi="BookAntiqua"/>
        </w:rPr>
        <w:t>o</w:t>
      </w:r>
      <w:r w:rsidRPr="004865F3">
        <w:rPr>
          <w:rFonts w:ascii="BookAntiqua" w:hAnsi="BookAntiqua"/>
        </w:rPr>
        <w:t xml:space="preserve"> de comerciante, e acompanha o dia a dia das pessoas.</w:t>
      </w:r>
    </w:p>
    <w:p w14:paraId="4384080B" w14:textId="6E612EAD" w:rsidR="00014659" w:rsidRDefault="004865F3" w:rsidP="007B0E3E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4865F3">
        <w:rPr>
          <w:rFonts w:ascii="BookAntiqua" w:hAnsi="BookAntiqua"/>
        </w:rPr>
        <w:t>Ele viajou uma boa distância sem nenhum incidente significativo, mas</w:t>
      </w:r>
      <w:r w:rsidR="007B0E3E">
        <w:rPr>
          <w:rFonts w:ascii="BookAntiqua" w:hAnsi="BookAntiqua"/>
        </w:rPr>
        <w:t xml:space="preserve"> d</w:t>
      </w:r>
      <w:r w:rsidRPr="004865F3">
        <w:rPr>
          <w:rFonts w:ascii="BookAntiqua" w:hAnsi="BookAntiqua"/>
        </w:rPr>
        <w:t>e repente ouviu um gemido pedindo socorro: “Socorro, senhores, levantem-me</w:t>
      </w:r>
      <w:r w:rsidR="007B0E3E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ou vou morrer antes de chegar em casa!” Um pobre infeliz, cujo corpo</w:t>
      </w:r>
      <w:r w:rsidR="007B0E3E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atacado por alguma doença, estava caído na beira da estrada</w:t>
      </w:r>
      <w:r w:rsidR="007B0E3E">
        <w:rPr>
          <w:rFonts w:ascii="BookAntiqua" w:hAnsi="BookAntiqua"/>
        </w:rPr>
        <w:t xml:space="preserve"> e </w:t>
      </w:r>
      <w:r w:rsidRPr="004865F3">
        <w:rPr>
          <w:rFonts w:ascii="BookAntiqua" w:hAnsi="BookAntiqua"/>
        </w:rPr>
        <w:t>se contorc</w:t>
      </w:r>
      <w:r w:rsidR="007B0E3E">
        <w:rPr>
          <w:rFonts w:ascii="BookAntiqua" w:hAnsi="BookAntiqua"/>
        </w:rPr>
        <w:t>ia</w:t>
      </w:r>
      <w:r w:rsidRPr="004865F3">
        <w:rPr>
          <w:rFonts w:ascii="BookAntiqua" w:hAnsi="BookAntiqua"/>
        </w:rPr>
        <w:t xml:space="preserve"> de dor, tentou se levantar agarrando-se à </w:t>
      </w:r>
      <w:r w:rsidR="007B0E3E">
        <w:rPr>
          <w:rFonts w:ascii="BookAntiqua" w:hAnsi="BookAntiqua"/>
        </w:rPr>
        <w:t>folhagem</w:t>
      </w:r>
      <w:r w:rsidRPr="004865F3">
        <w:rPr>
          <w:rFonts w:ascii="BookAntiqua" w:hAnsi="BookAntiqua"/>
        </w:rPr>
        <w:t>, mas</w:t>
      </w:r>
      <w:r w:rsidR="007B0E3E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pobre</w:t>
      </w:r>
      <w:r w:rsidR="007B0E3E">
        <w:rPr>
          <w:rFonts w:ascii="BookAntiqua" w:hAnsi="BookAntiqua"/>
        </w:rPr>
        <w:t xml:space="preserve"> homem</w:t>
      </w:r>
      <w:r w:rsidRPr="004865F3">
        <w:rPr>
          <w:rFonts w:ascii="BookAntiqua" w:hAnsi="BookAntiqua"/>
        </w:rPr>
        <w:t xml:space="preserve">, sua força não </w:t>
      </w:r>
      <w:r w:rsidR="007B0E3E">
        <w:rPr>
          <w:rFonts w:ascii="BookAntiqua" w:hAnsi="BookAntiqua"/>
        </w:rPr>
        <w:t>era</w:t>
      </w:r>
      <w:r w:rsidRPr="004865F3">
        <w:rPr>
          <w:rFonts w:ascii="BookAntiqua" w:hAnsi="BookAntiqua"/>
        </w:rPr>
        <w:t xml:space="preserve"> suficiente e ele caiu. Ele grit</w:t>
      </w:r>
      <w:r w:rsidR="007B0E3E">
        <w:rPr>
          <w:rFonts w:ascii="BookAntiqua" w:hAnsi="BookAntiqua"/>
        </w:rPr>
        <w:t>ava</w:t>
      </w:r>
      <w:r w:rsidRPr="004865F3">
        <w:rPr>
          <w:rFonts w:ascii="BookAntiqua" w:hAnsi="BookAntiqua"/>
        </w:rPr>
        <w:t xml:space="preserve"> de dor aguda</w:t>
      </w:r>
      <w:r w:rsidR="007B0E3E">
        <w:rPr>
          <w:rFonts w:ascii="BookAntiqua" w:hAnsi="BookAntiqua"/>
        </w:rPr>
        <w:t xml:space="preserve"> </w:t>
      </w:r>
      <w:r w:rsidRPr="004865F3">
        <w:rPr>
          <w:rFonts w:ascii="BookAntiqua" w:hAnsi="BookAntiqua"/>
        </w:rPr>
        <w:t>pedindo ajuda.</w:t>
      </w:r>
    </w:p>
    <w:p w14:paraId="4F78D2F6" w14:textId="592F03B9" w:rsidR="005054D8" w:rsidRPr="005054D8" w:rsidRDefault="005054D8" w:rsidP="005054D8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proofErr w:type="spellStart"/>
      <w:r w:rsidRPr="005054D8">
        <w:rPr>
          <w:rFonts w:ascii="BookAntiqua" w:hAnsi="BookAntiqua"/>
        </w:rPr>
        <w:t>Siddhartha</w:t>
      </w:r>
      <w:proofErr w:type="spellEnd"/>
      <w:r w:rsidRPr="005054D8">
        <w:rPr>
          <w:rFonts w:ascii="BookAntiqua" w:hAnsi="BookAntiqua"/>
        </w:rPr>
        <w:t xml:space="preserve"> correu em sua direção, pegou-o com suas mãos ternas e</w:t>
      </w:r>
      <w:r>
        <w:rPr>
          <w:rFonts w:ascii="BookAntiqua" w:hAnsi="BookAntiqua"/>
        </w:rPr>
        <w:t xml:space="preserve"> o</w:t>
      </w:r>
      <w:r w:rsidRPr="005054D8">
        <w:rPr>
          <w:rFonts w:ascii="BookAntiqua" w:hAnsi="BookAntiqua"/>
        </w:rPr>
        <w:t>lhando para ele com carinho e apoiando a cabeça do homem em seu joelho, perguntou: “Irmão, do que você está sofrendo? Por que não consegue se levantar?</w:t>
      </w:r>
    </w:p>
    <w:p w14:paraId="2C6D67F9" w14:textId="093EE7F3" w:rsidR="005054D8" w:rsidRPr="005054D8" w:rsidRDefault="005054D8" w:rsidP="00EC3CB8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5054D8">
        <w:rPr>
          <w:rFonts w:ascii="BookAntiqua" w:hAnsi="BookAntiqua"/>
        </w:rPr>
        <w:t>Então, voltando-se para seu companheiro, ele disse: “</w:t>
      </w:r>
      <w:proofErr w:type="spellStart"/>
      <w:r w:rsidRPr="005054D8">
        <w:rPr>
          <w:rFonts w:ascii="BookAntiqua" w:hAnsi="BookAntiqua"/>
        </w:rPr>
        <w:t>Channa</w:t>
      </w:r>
      <w:proofErr w:type="spellEnd"/>
      <w:r w:rsidRPr="005054D8">
        <w:rPr>
          <w:rFonts w:ascii="BookAntiqua" w:hAnsi="BookAntiqua"/>
        </w:rPr>
        <w:t>, por que</w:t>
      </w:r>
      <w:r>
        <w:rPr>
          <w:rFonts w:ascii="BookAntiqua" w:hAnsi="BookAntiqua"/>
        </w:rPr>
        <w:t xml:space="preserve"> este </w:t>
      </w:r>
      <w:r w:rsidRPr="005054D8">
        <w:rPr>
          <w:rFonts w:ascii="BookAntiqua" w:hAnsi="BookAntiqua"/>
        </w:rPr>
        <w:t xml:space="preserve">homem engasga e geme, e suspira </w:t>
      </w:r>
      <w:r w:rsidR="003904AE">
        <w:rPr>
          <w:rFonts w:ascii="BookAntiqua" w:hAnsi="BookAntiqua"/>
        </w:rPr>
        <w:t xml:space="preserve">de forma </w:t>
      </w:r>
      <w:r w:rsidRPr="005054D8">
        <w:rPr>
          <w:rFonts w:ascii="BookAntiqua" w:hAnsi="BookAntiqua"/>
        </w:rPr>
        <w:t>tão</w:t>
      </w:r>
      <w:r w:rsidR="003904AE">
        <w:rPr>
          <w:rFonts w:ascii="BookAntiqua" w:hAnsi="BookAntiqua"/>
        </w:rPr>
        <w:t xml:space="preserve"> lastimosa</w:t>
      </w:r>
      <w:r w:rsidRPr="005054D8">
        <w:rPr>
          <w:rFonts w:ascii="BookAntiqua" w:hAnsi="BookAntiqua"/>
        </w:rPr>
        <w:t>?” O cocheiro respondeu: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“Senhor, este homem é atacado por uma doença mortal,</w:t>
      </w:r>
      <w:r w:rsidR="003904AE">
        <w:rPr>
          <w:rFonts w:ascii="BookAntiqua" w:hAnsi="BookAntiqua"/>
        </w:rPr>
        <w:t xml:space="preserve"> c</w:t>
      </w:r>
      <w:r w:rsidR="003904AE" w:rsidRPr="005054D8">
        <w:rPr>
          <w:rFonts w:ascii="BookAntiqua" w:hAnsi="BookAntiqua"/>
        </w:rPr>
        <w:t>onsequentemente</w:t>
      </w:r>
      <w:r w:rsidRPr="005054D8">
        <w:rPr>
          <w:rFonts w:ascii="BookAntiqua" w:hAnsi="BookAntiqua"/>
        </w:rPr>
        <w:t>, o sangue que anteriormente corria em suas veias agora está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fervendo, seu coração não funciona tão bem como antes, não tem forças em seu</w:t>
      </w:r>
      <w:r w:rsidR="003904AE">
        <w:rPr>
          <w:rFonts w:ascii="BookAntiqua" w:hAnsi="BookAntiqua"/>
        </w:rPr>
        <w:t xml:space="preserve">s </w:t>
      </w:r>
      <w:r w:rsidRPr="005054D8">
        <w:rPr>
          <w:rFonts w:ascii="BookAntiqua" w:hAnsi="BookAntiqua"/>
        </w:rPr>
        <w:t xml:space="preserve">músculos, toda a graça e alegria fugiram dele. </w:t>
      </w:r>
      <w:r w:rsidR="00E3634F">
        <w:rPr>
          <w:rFonts w:ascii="BookAntiqua" w:hAnsi="BookAntiqua"/>
        </w:rPr>
        <w:t>É</w:t>
      </w:r>
      <w:r w:rsidRPr="005054D8">
        <w:rPr>
          <w:rFonts w:ascii="BookAntiqua" w:hAnsi="BookAntiqua"/>
        </w:rPr>
        <w:t xml:space="preserve"> um homem doente.</w:t>
      </w:r>
      <w:r w:rsidR="003904AE">
        <w:rPr>
          <w:rFonts w:ascii="BookAntiqua" w:hAnsi="BookAntiqua"/>
        </w:rPr>
        <w:t xml:space="preserve"> Veja </w:t>
      </w:r>
      <w:r w:rsidRPr="005054D8">
        <w:rPr>
          <w:rFonts w:ascii="BookAntiqua" w:hAnsi="BookAntiqua"/>
        </w:rPr>
        <w:t>como se contorce de dor.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Ele pode morrer em breve, mas não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morrer</w:t>
      </w:r>
      <w:r w:rsidR="003904AE">
        <w:rPr>
          <w:rFonts w:ascii="BookAntiqua" w:hAnsi="BookAntiqua"/>
        </w:rPr>
        <w:t>á</w:t>
      </w:r>
      <w:r w:rsidRPr="005054D8">
        <w:rPr>
          <w:rFonts w:ascii="BookAntiqua" w:hAnsi="BookAntiqua"/>
        </w:rPr>
        <w:t xml:space="preserve"> até que a praga destrua seus nervos. Não é bom </w:t>
      </w:r>
      <w:r w:rsidR="003904AE">
        <w:rPr>
          <w:rFonts w:ascii="BookAntiqua" w:hAnsi="BookAntiqua"/>
        </w:rPr>
        <w:t xml:space="preserve">que o senhor o segure </w:t>
      </w:r>
      <w:r w:rsidRPr="005054D8">
        <w:rPr>
          <w:rFonts w:ascii="BookAntiqua" w:hAnsi="BookAntiqua"/>
        </w:rPr>
        <w:t xml:space="preserve">assim. O mal pode </w:t>
      </w:r>
      <w:r w:rsidR="003904AE">
        <w:rPr>
          <w:rFonts w:ascii="BookAntiqua" w:hAnsi="BookAntiqua"/>
        </w:rPr>
        <w:t>passar para o senhor</w:t>
      </w:r>
      <w:r w:rsidRPr="005054D8">
        <w:rPr>
          <w:rFonts w:ascii="BookAntiqua" w:hAnsi="BookAntiqua"/>
        </w:rPr>
        <w:t xml:space="preserve"> e </w:t>
      </w:r>
      <w:r w:rsidR="003904AE">
        <w:rPr>
          <w:rFonts w:ascii="BookAntiqua" w:hAnsi="BookAntiqua"/>
        </w:rPr>
        <w:t>atacá-</w:t>
      </w:r>
      <w:r w:rsidRPr="005054D8">
        <w:rPr>
          <w:rFonts w:ascii="BookAntiqua" w:hAnsi="BookAntiqua"/>
        </w:rPr>
        <w:t xml:space="preserve">lo.” 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 xml:space="preserve">Mas o </w:t>
      </w:r>
      <w:r w:rsidR="003904AE">
        <w:rPr>
          <w:rFonts w:ascii="BookAntiqua" w:hAnsi="BookAntiqua"/>
        </w:rPr>
        <w:t>p</w:t>
      </w:r>
      <w:r w:rsidRPr="005054D8">
        <w:rPr>
          <w:rFonts w:ascii="BookAntiqua" w:hAnsi="BookAntiqua"/>
        </w:rPr>
        <w:t>ríncipe,</w:t>
      </w:r>
      <w:r w:rsidR="003904AE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 xml:space="preserve">ainda apoiando e confortando o homem, </w:t>
      </w:r>
      <w:r w:rsidR="003904AE">
        <w:rPr>
          <w:rFonts w:ascii="BookAntiqua" w:hAnsi="BookAntiqua"/>
        </w:rPr>
        <w:t xml:space="preserve">lhe </w:t>
      </w:r>
      <w:r w:rsidRPr="005054D8">
        <w:rPr>
          <w:rFonts w:ascii="BookAntiqua" w:hAnsi="BookAntiqua"/>
        </w:rPr>
        <w:t xml:space="preserve">disse: </w:t>
      </w:r>
      <w:r w:rsidR="003904AE">
        <w:rPr>
          <w:rFonts w:ascii="BookAntiqua" w:hAnsi="BookAntiqua"/>
        </w:rPr>
        <w:t>“</w:t>
      </w:r>
      <w:r w:rsidRPr="005054D8">
        <w:rPr>
          <w:rFonts w:ascii="BookAntiqua" w:hAnsi="BookAntiqua"/>
        </w:rPr>
        <w:t>E há outros? Pode</w:t>
      </w:r>
      <w:r w:rsidR="003904AE">
        <w:rPr>
          <w:rFonts w:ascii="BookAntiqua" w:hAnsi="BookAntiqua"/>
        </w:rPr>
        <w:t xml:space="preserve"> i</w:t>
      </w:r>
      <w:r w:rsidRPr="005054D8">
        <w:rPr>
          <w:rFonts w:ascii="BookAntiqua" w:hAnsi="BookAntiqua"/>
        </w:rPr>
        <w:t>sso acontece</w:t>
      </w:r>
      <w:r w:rsidR="003904AE">
        <w:rPr>
          <w:rFonts w:ascii="BookAntiqua" w:hAnsi="BookAntiqua"/>
        </w:rPr>
        <w:t>r</w:t>
      </w:r>
      <w:r w:rsidRPr="005054D8">
        <w:rPr>
          <w:rFonts w:ascii="BookAntiqua" w:hAnsi="BookAntiqua"/>
        </w:rPr>
        <w:t xml:space="preserve"> comigo também?</w:t>
      </w:r>
      <w:r w:rsidR="003904AE">
        <w:rPr>
          <w:rFonts w:ascii="BookAntiqua" w:hAnsi="BookAntiqua"/>
        </w:rPr>
        <w:t>”</w:t>
      </w:r>
      <w:r w:rsidRPr="005054D8">
        <w:rPr>
          <w:rFonts w:ascii="BookAntiqua" w:hAnsi="BookAntiqua"/>
        </w:rPr>
        <w:t xml:space="preserve"> “Meu bom senhor, isso atinge todos</w:t>
      </w:r>
      <w:r w:rsidR="00EC3CB8">
        <w:rPr>
          <w:rFonts w:ascii="BookAntiqua" w:hAnsi="BookAntiqua"/>
        </w:rPr>
        <w:t xml:space="preserve"> os </w:t>
      </w:r>
      <w:r w:rsidRPr="005054D8">
        <w:rPr>
          <w:rFonts w:ascii="BookAntiqua" w:hAnsi="BookAntiqua"/>
        </w:rPr>
        <w:t>homens de maneiras diferentes.</w:t>
      </w:r>
      <w:r w:rsidR="00EC3CB8">
        <w:rPr>
          <w:rFonts w:ascii="BookAntiqua" w:hAnsi="BookAntiqua"/>
        </w:rPr>
        <w:t>”</w:t>
      </w:r>
      <w:r w:rsidRPr="005054D8">
        <w:rPr>
          <w:rFonts w:ascii="BookAntiqua" w:hAnsi="BookAntiqua"/>
        </w:rPr>
        <w:t xml:space="preserve"> “Esses males atacam sem que percebamos?" Sid</w:t>
      </w:r>
      <w:r w:rsidR="00EC3CB8">
        <w:rPr>
          <w:rFonts w:ascii="BookAntiqua" w:hAnsi="BookAntiqua"/>
        </w:rPr>
        <w:t>dh</w:t>
      </w:r>
      <w:r w:rsidRPr="005054D8">
        <w:rPr>
          <w:rFonts w:ascii="BookAntiqua" w:hAnsi="BookAntiqua"/>
        </w:rPr>
        <w:t xml:space="preserve">arta perguntou. </w:t>
      </w:r>
      <w:proofErr w:type="spellStart"/>
      <w:r w:rsidRPr="005054D8">
        <w:rPr>
          <w:rFonts w:ascii="BookAntiqua" w:hAnsi="BookAntiqua"/>
        </w:rPr>
        <w:t>Channa</w:t>
      </w:r>
      <w:proofErr w:type="spellEnd"/>
      <w:r w:rsidRPr="005054D8">
        <w:rPr>
          <w:rFonts w:ascii="BookAntiqua" w:hAnsi="BookAntiqua"/>
        </w:rPr>
        <w:t xml:space="preserve"> respondeu: “Eles </w:t>
      </w:r>
      <w:r w:rsidR="00EC3CB8">
        <w:rPr>
          <w:rFonts w:ascii="BookAntiqua" w:hAnsi="BookAntiqua"/>
        </w:rPr>
        <w:t>chegam</w:t>
      </w:r>
      <w:r w:rsidRPr="005054D8">
        <w:rPr>
          <w:rFonts w:ascii="BookAntiqua" w:hAnsi="BookAntiqua"/>
        </w:rPr>
        <w:t xml:space="preserve"> deslizando</w:t>
      </w:r>
      <w:r w:rsidR="00EC3CB8">
        <w:rPr>
          <w:rFonts w:ascii="BookAntiqua" w:hAnsi="BookAntiqua"/>
        </w:rPr>
        <w:t>-se c</w:t>
      </w:r>
      <w:r w:rsidRPr="005054D8">
        <w:rPr>
          <w:rFonts w:ascii="BookAntiqua" w:hAnsi="BookAntiqua"/>
        </w:rPr>
        <w:t>omo a cobra</w:t>
      </w:r>
      <w:r w:rsidR="00EC3CB8">
        <w:rPr>
          <w:rFonts w:ascii="BookAntiqua" w:hAnsi="BookAntiqua"/>
        </w:rPr>
        <w:t xml:space="preserve"> e </w:t>
      </w:r>
      <w:r w:rsidRPr="005054D8">
        <w:rPr>
          <w:rFonts w:ascii="BookAntiqua" w:hAnsi="BookAntiqua"/>
        </w:rPr>
        <w:t>como o tigre na floresta, ataca sua presa</w:t>
      </w:r>
      <w:r w:rsidR="00EC3CB8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do seu esconderijo ou como o raio que cai sobre alguns e</w:t>
      </w:r>
      <w:r w:rsidR="00EC3CB8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deixa livres</w:t>
      </w:r>
      <w:r w:rsidR="00EC3CB8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a outros.</w:t>
      </w:r>
      <w:r w:rsidR="00EC3CB8">
        <w:rPr>
          <w:rFonts w:ascii="BookAntiqua" w:hAnsi="BookAntiqua"/>
        </w:rPr>
        <w:t>”</w:t>
      </w:r>
      <w:r w:rsidRPr="005054D8">
        <w:rPr>
          <w:rFonts w:ascii="BookAntiqua" w:hAnsi="BookAntiqua"/>
        </w:rPr>
        <w:t xml:space="preserve"> “Então todos os homens vivem com medo?” “Isso </w:t>
      </w:r>
      <w:r w:rsidRPr="005054D8">
        <w:rPr>
          <w:rFonts w:ascii="BookAntiqua" w:hAnsi="BookAntiqua"/>
        </w:rPr>
        <w:lastRenderedPageBreak/>
        <w:t>mesmo, senhor!”</w:t>
      </w:r>
    </w:p>
    <w:p w14:paraId="6107E603" w14:textId="39F0BEE2" w:rsidR="00F44DE8" w:rsidRPr="00F44DE8" w:rsidRDefault="005054D8" w:rsidP="004D5012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5054D8">
        <w:rPr>
          <w:rFonts w:ascii="BookAntiqua" w:hAnsi="BookAntiqua"/>
        </w:rPr>
        <w:t xml:space="preserve">"E ninguém pode dizer: </w:t>
      </w:r>
      <w:r w:rsidR="00883B68">
        <w:rPr>
          <w:rFonts w:ascii="BookAntiqua" w:hAnsi="BookAntiqua"/>
        </w:rPr>
        <w:t>‘</w:t>
      </w:r>
      <w:r w:rsidRPr="005054D8">
        <w:rPr>
          <w:rFonts w:ascii="BookAntiqua" w:hAnsi="BookAntiqua"/>
        </w:rPr>
        <w:t>Durmo feliz e saudável esta noite e, portanto,</w:t>
      </w:r>
      <w:r w:rsidR="00883B68">
        <w:rPr>
          <w:rFonts w:ascii="BookAntiqua" w:hAnsi="BookAntiqua"/>
        </w:rPr>
        <w:t xml:space="preserve"> </w:t>
      </w:r>
      <w:r w:rsidRPr="005054D8">
        <w:rPr>
          <w:rFonts w:ascii="BookAntiqua" w:hAnsi="BookAntiqua"/>
        </w:rPr>
        <w:t>vou me levantar?” “Não, ninguém pode dizer.” “E o fim de todas as dores</w:t>
      </w:r>
      <w:r w:rsidR="00883B68">
        <w:rPr>
          <w:rFonts w:ascii="BookAntiqua" w:hAnsi="BookAntiqua"/>
        </w:rPr>
        <w:t xml:space="preserve"> é</w:t>
      </w:r>
      <w:r w:rsidRPr="005054D8">
        <w:rPr>
          <w:rFonts w:ascii="BookAntiqua" w:hAnsi="BookAntiqua"/>
        </w:rPr>
        <w:t xml:space="preserve"> um corpo quebrado, uma mente triste e </w:t>
      </w:r>
      <w:r w:rsidR="00883B68">
        <w:rPr>
          <w:rFonts w:ascii="BookAntiqua" w:hAnsi="BookAntiqua"/>
        </w:rPr>
        <w:t>a</w:t>
      </w:r>
      <w:r w:rsidRPr="005054D8">
        <w:rPr>
          <w:rFonts w:ascii="BookAntiqua" w:hAnsi="BookAntiqua"/>
        </w:rPr>
        <w:t xml:space="preserve"> velhice?”</w:t>
      </w:r>
      <w:r w:rsidR="00F44DE8">
        <w:rPr>
          <w:rFonts w:ascii="BookAntiqua" w:hAnsi="BookAntiqua"/>
        </w:rPr>
        <w:t xml:space="preserve"> </w:t>
      </w:r>
      <w:r w:rsidR="00E3634F">
        <w:rPr>
          <w:rFonts w:ascii="BookAntiqua" w:hAnsi="BookAntiqua"/>
        </w:rPr>
        <w:t>“</w:t>
      </w:r>
      <w:r w:rsidR="00F44DE8" w:rsidRPr="00F44DE8">
        <w:rPr>
          <w:rFonts w:ascii="BookAntiqua" w:hAnsi="BookAntiqua"/>
        </w:rPr>
        <w:t>Isso mesmo, se os homens</w:t>
      </w:r>
      <w:r w:rsidR="00F44DE8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consegu</w:t>
      </w:r>
      <w:r w:rsidR="00E3634F">
        <w:rPr>
          <w:rFonts w:ascii="BookAntiqua" w:hAnsi="BookAntiqua"/>
        </w:rPr>
        <w:t>ire</w:t>
      </w:r>
      <w:r w:rsidR="00F44DE8" w:rsidRPr="00F44DE8">
        <w:rPr>
          <w:rFonts w:ascii="BookAntiqua" w:hAnsi="BookAntiqua"/>
        </w:rPr>
        <w:t>m viver tanto tempo.” “O que acontece quando não suportam</w:t>
      </w:r>
      <w:r w:rsidR="00F44DE8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mais males, ficando cada vez mais velho</w:t>
      </w:r>
      <w:r w:rsidR="00F44DE8">
        <w:rPr>
          <w:rFonts w:ascii="BookAntiqua" w:hAnsi="BookAntiqua"/>
        </w:rPr>
        <w:t>s</w:t>
      </w:r>
      <w:r w:rsidR="00F44DE8" w:rsidRPr="00F44DE8">
        <w:rPr>
          <w:rFonts w:ascii="BookAntiqua" w:hAnsi="BookAntiqua"/>
        </w:rPr>
        <w:t>?</w:t>
      </w:r>
      <w:r w:rsidR="00F44DE8">
        <w:rPr>
          <w:rFonts w:ascii="BookAntiqua" w:hAnsi="BookAntiqua"/>
        </w:rPr>
        <w:t>”</w:t>
      </w:r>
      <w:r w:rsidR="00F44DE8" w:rsidRPr="00F44DE8">
        <w:rPr>
          <w:rFonts w:ascii="BookAntiqua" w:hAnsi="BookAntiqua"/>
        </w:rPr>
        <w:t xml:space="preserve"> </w:t>
      </w:r>
      <w:r w:rsidR="00F44DE8">
        <w:rPr>
          <w:rFonts w:ascii="BookAntiqua" w:hAnsi="BookAntiqua"/>
        </w:rPr>
        <w:t>–</w:t>
      </w:r>
      <w:r w:rsidR="00F44DE8" w:rsidRPr="00F44DE8">
        <w:rPr>
          <w:rFonts w:ascii="BookAntiqua" w:hAnsi="BookAntiqua"/>
        </w:rPr>
        <w:t xml:space="preserve"> </w:t>
      </w:r>
      <w:r w:rsidR="00F44DE8">
        <w:rPr>
          <w:rFonts w:ascii="BookAntiqua" w:hAnsi="BookAntiqua"/>
        </w:rPr>
        <w:t>“</w:t>
      </w:r>
      <w:r w:rsidR="00F44DE8" w:rsidRPr="00F44DE8">
        <w:rPr>
          <w:rFonts w:ascii="BookAntiqua" w:hAnsi="BookAntiqua"/>
        </w:rPr>
        <w:t>Eles morrem.</w:t>
      </w:r>
      <w:r w:rsidR="00F44DE8">
        <w:rPr>
          <w:rFonts w:ascii="BookAntiqua" w:hAnsi="BookAntiqua"/>
        </w:rPr>
        <w:t>”</w:t>
      </w:r>
      <w:r w:rsidR="00F44DE8" w:rsidRPr="00F44DE8">
        <w:rPr>
          <w:rFonts w:ascii="BookAntiqua" w:hAnsi="BookAntiqua"/>
        </w:rPr>
        <w:t xml:space="preserve"> –</w:t>
      </w:r>
      <w:r w:rsidR="00F44DE8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“Eles morrem?” “Sim, no final a morte chega, em qualquer forma,</w:t>
      </w:r>
      <w:r w:rsidR="00F44DE8">
        <w:rPr>
          <w:rFonts w:ascii="BookAntiqua" w:hAnsi="BookAntiqua"/>
        </w:rPr>
        <w:t xml:space="preserve"> a</w:t>
      </w:r>
      <w:r w:rsidR="00F44DE8" w:rsidRPr="00F44DE8">
        <w:rPr>
          <w:rFonts w:ascii="BookAntiqua" w:hAnsi="BookAntiqua"/>
        </w:rPr>
        <w:t xml:space="preserve"> qualquer</w:t>
      </w:r>
      <w:r w:rsidR="00F44DE8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 xml:space="preserve">hora. Alguns morrem jovens, outros velhos, mas todos têm </w:t>
      </w:r>
      <w:r w:rsidR="004D5012">
        <w:rPr>
          <w:rFonts w:ascii="BookAntiqua" w:hAnsi="BookAntiqua"/>
        </w:rPr>
        <w:t>de</w:t>
      </w:r>
      <w:r w:rsidR="00F44DE8" w:rsidRPr="00F44DE8">
        <w:rPr>
          <w:rFonts w:ascii="BookAntiqua" w:hAnsi="BookAntiqua"/>
        </w:rPr>
        <w:t xml:space="preserve"> morrer</w:t>
      </w:r>
      <w:r w:rsidR="00F44DE8">
        <w:rPr>
          <w:rFonts w:ascii="BookAntiqua" w:hAnsi="BookAntiqua"/>
        </w:rPr>
        <w:t xml:space="preserve">. Eis que chega um morto”, disse </w:t>
      </w:r>
      <w:proofErr w:type="spellStart"/>
      <w:r w:rsidR="00F44DE8">
        <w:rPr>
          <w:rFonts w:ascii="BookAntiqua" w:hAnsi="BookAntiqua"/>
        </w:rPr>
        <w:t>Channa</w:t>
      </w:r>
      <w:proofErr w:type="spellEnd"/>
      <w:r w:rsidR="00F44DE8">
        <w:rPr>
          <w:rFonts w:ascii="BookAntiqua" w:hAnsi="BookAntiqua"/>
        </w:rPr>
        <w:t>.</w:t>
      </w:r>
      <w:r w:rsidR="00115107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 xml:space="preserve">Erguendo os olhos, </w:t>
      </w:r>
      <w:proofErr w:type="spellStart"/>
      <w:r w:rsidR="00F44DE8" w:rsidRPr="00F44DE8">
        <w:rPr>
          <w:rFonts w:ascii="BookAntiqua" w:hAnsi="BookAntiqua"/>
        </w:rPr>
        <w:t>Siddhartha</w:t>
      </w:r>
      <w:proofErr w:type="spellEnd"/>
      <w:r w:rsidR="00F44DE8" w:rsidRPr="00F44DE8">
        <w:rPr>
          <w:rFonts w:ascii="BookAntiqua" w:hAnsi="BookAntiqua"/>
        </w:rPr>
        <w:t xml:space="preserve"> viu</w:t>
      </w:r>
      <w:r w:rsidR="00115107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alguns homens que iam para a margem do rio carregando um cadáver</w:t>
      </w:r>
      <w:r w:rsidR="00115107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e outros</w:t>
      </w:r>
      <w:r w:rsidR="00115107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que o acompanhava</w:t>
      </w:r>
      <w:r w:rsidR="00115107">
        <w:rPr>
          <w:rFonts w:ascii="BookAntiqua" w:hAnsi="BookAntiqua"/>
        </w:rPr>
        <w:t>m</w:t>
      </w:r>
      <w:r w:rsidR="00F44DE8" w:rsidRPr="00F44DE8">
        <w:rPr>
          <w:rFonts w:ascii="BookAntiqua" w:hAnsi="BookAntiqua"/>
        </w:rPr>
        <w:t xml:space="preserve"> chorando. Eles colocaram o homem morto na pira</w:t>
      </w:r>
      <w:r w:rsidR="00115107">
        <w:rPr>
          <w:rFonts w:ascii="BookAntiqua" w:hAnsi="BookAntiqua"/>
        </w:rPr>
        <w:t xml:space="preserve"> [funerária]</w:t>
      </w:r>
      <w:r w:rsidR="00F44DE8" w:rsidRPr="00F44DE8">
        <w:rPr>
          <w:rFonts w:ascii="BookAntiqua" w:hAnsi="BookAntiqua"/>
        </w:rPr>
        <w:t xml:space="preserve"> e </w:t>
      </w:r>
      <w:r w:rsidR="00115107">
        <w:rPr>
          <w:rFonts w:ascii="BookAntiqua" w:hAnsi="BookAntiqua"/>
        </w:rPr>
        <w:t>acenderam o fogo.</w:t>
      </w:r>
      <w:r w:rsidR="00F44DE8" w:rsidRPr="00F44DE8">
        <w:rPr>
          <w:rFonts w:ascii="BookAntiqua" w:hAnsi="BookAntiqua"/>
        </w:rPr>
        <w:t xml:space="preserve"> Logo o corpo </w:t>
      </w:r>
      <w:r w:rsidR="00115107">
        <w:rPr>
          <w:rFonts w:ascii="BookAntiqua" w:hAnsi="BookAntiqua"/>
        </w:rPr>
        <w:t>estava</w:t>
      </w:r>
      <w:r w:rsidR="00F44DE8" w:rsidRPr="00F44DE8">
        <w:rPr>
          <w:rFonts w:ascii="BookAntiqua" w:hAnsi="BookAntiqua"/>
        </w:rPr>
        <w:t xml:space="preserve"> reduzido a um punhado de cinzas e</w:t>
      </w:r>
      <w:r w:rsidR="00115107">
        <w:rPr>
          <w:rFonts w:ascii="BookAntiqua" w:hAnsi="BookAntiqua"/>
        </w:rPr>
        <w:t xml:space="preserve"> </w:t>
      </w:r>
      <w:r w:rsidR="00F44DE8" w:rsidRPr="00F44DE8">
        <w:rPr>
          <w:rFonts w:ascii="BookAntiqua" w:hAnsi="BookAntiqua"/>
        </w:rPr>
        <w:t>alguns ossos. “É esse o fim que chega a todos os que vivem?” pergunt</w:t>
      </w:r>
      <w:r w:rsidR="004D5012">
        <w:rPr>
          <w:rFonts w:ascii="BookAntiqua" w:hAnsi="BookAntiqua"/>
        </w:rPr>
        <w:t xml:space="preserve">ou </w:t>
      </w:r>
      <w:r w:rsidR="00F44DE8" w:rsidRPr="00F44DE8">
        <w:rPr>
          <w:rFonts w:ascii="BookAntiqua" w:hAnsi="BookAntiqua"/>
        </w:rPr>
        <w:t>Sid</w:t>
      </w:r>
      <w:r w:rsidR="004D5012">
        <w:rPr>
          <w:rFonts w:ascii="BookAntiqua" w:hAnsi="BookAntiqua"/>
        </w:rPr>
        <w:t>dh</w:t>
      </w:r>
      <w:r w:rsidR="00F44DE8" w:rsidRPr="00F44DE8">
        <w:rPr>
          <w:rFonts w:ascii="BookAntiqua" w:hAnsi="BookAntiqua"/>
        </w:rPr>
        <w:t>arta. “Isso mesmo, saudáveis ​​e doentes, bons e maus, todos morrem. D</w:t>
      </w:r>
      <w:r w:rsidR="004D5012">
        <w:rPr>
          <w:rFonts w:ascii="BookAntiqua" w:hAnsi="BookAntiqua"/>
        </w:rPr>
        <w:t xml:space="preserve">a </w:t>
      </w:r>
      <w:r w:rsidR="00F44DE8" w:rsidRPr="00F44DE8">
        <w:rPr>
          <w:rFonts w:ascii="BookAntiqua" w:hAnsi="BookAntiqua"/>
        </w:rPr>
        <w:t>morte ninguém</w:t>
      </w:r>
      <w:r w:rsidR="004D5012">
        <w:rPr>
          <w:rFonts w:ascii="BookAntiqua" w:hAnsi="BookAntiqua"/>
        </w:rPr>
        <w:t xml:space="preserve"> se</w:t>
      </w:r>
      <w:r w:rsidR="00F44DE8" w:rsidRPr="00F44DE8">
        <w:rPr>
          <w:rFonts w:ascii="BookAntiqua" w:hAnsi="BookAntiqua"/>
        </w:rPr>
        <w:t xml:space="preserve"> salv</w:t>
      </w:r>
      <w:r w:rsidR="004D5012">
        <w:rPr>
          <w:rFonts w:ascii="BookAntiqua" w:hAnsi="BookAntiqua"/>
        </w:rPr>
        <w:t>a</w:t>
      </w:r>
      <w:r w:rsidR="00F44DE8" w:rsidRPr="00F44DE8">
        <w:rPr>
          <w:rFonts w:ascii="BookAntiqua" w:hAnsi="BookAntiqua"/>
        </w:rPr>
        <w:t>.”</w:t>
      </w:r>
    </w:p>
    <w:p w14:paraId="20795610" w14:textId="18168F75" w:rsidR="005054D8" w:rsidRDefault="00F44DE8" w:rsidP="0081018D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proofErr w:type="spellStart"/>
      <w:r w:rsidRPr="00F44DE8">
        <w:rPr>
          <w:rFonts w:ascii="BookAntiqua" w:hAnsi="BookAntiqua"/>
        </w:rPr>
        <w:t>Siddhartha</w:t>
      </w:r>
      <w:proofErr w:type="spellEnd"/>
      <w:r w:rsidRPr="00F44DE8">
        <w:rPr>
          <w:rFonts w:ascii="BookAntiqua" w:hAnsi="BookAntiqua"/>
        </w:rPr>
        <w:t xml:space="preserve"> começou então a sentir um amor indescritível p</w:t>
      </w:r>
      <w:r w:rsidR="004D5012">
        <w:rPr>
          <w:rFonts w:ascii="BookAntiqua" w:hAnsi="BookAntiqua"/>
        </w:rPr>
        <w:t xml:space="preserve">elo </w:t>
      </w:r>
      <w:r w:rsidRPr="00F44DE8">
        <w:rPr>
          <w:rFonts w:ascii="BookAntiqua" w:hAnsi="BookAntiqua"/>
        </w:rPr>
        <w:t>mundo sofredor, aprisionado na teia da morte e d</w:t>
      </w:r>
      <w:r w:rsidR="004D5012">
        <w:rPr>
          <w:rFonts w:ascii="BookAntiqua" w:hAnsi="BookAntiqua"/>
        </w:rPr>
        <w:t>a miséria</w:t>
      </w:r>
      <w:r w:rsidRPr="00F44DE8">
        <w:rPr>
          <w:rFonts w:ascii="BookAntiqua" w:hAnsi="BookAntiqua"/>
        </w:rPr>
        <w:t>, de repetid</w:t>
      </w:r>
      <w:r w:rsidR="004D5012">
        <w:rPr>
          <w:rFonts w:ascii="BookAntiqua" w:hAnsi="BookAntiqua"/>
        </w:rPr>
        <w:t>o</w:t>
      </w:r>
      <w:r w:rsidRPr="00F44DE8">
        <w:rPr>
          <w:rFonts w:ascii="BookAntiqua" w:hAnsi="BookAntiqua"/>
        </w:rPr>
        <w:t>s</w:t>
      </w:r>
      <w:r w:rsidR="004D5012">
        <w:rPr>
          <w:rFonts w:ascii="BookAntiqua" w:hAnsi="BookAntiqua"/>
        </w:rPr>
        <w:t xml:space="preserve"> </w:t>
      </w:r>
      <w:r w:rsidRPr="00F44DE8">
        <w:rPr>
          <w:rFonts w:ascii="BookAntiqua" w:hAnsi="BookAntiqua"/>
        </w:rPr>
        <w:t>sofrimentos. Tomando a resolução de procurar uma saída para</w:t>
      </w:r>
      <w:r w:rsidR="004D5012">
        <w:rPr>
          <w:rFonts w:ascii="BookAntiqua" w:hAnsi="BookAntiqua"/>
        </w:rPr>
        <w:t xml:space="preserve"> esse </w:t>
      </w:r>
      <w:r w:rsidRPr="00F44DE8">
        <w:rPr>
          <w:rFonts w:ascii="BookAntiqua" w:hAnsi="BookAntiqua"/>
        </w:rPr>
        <w:t>labirinto, voltou ao seu palácio para se despedir de seus entes queridos em silêncio.</w:t>
      </w:r>
      <w:r w:rsidR="004D5012">
        <w:rPr>
          <w:rFonts w:ascii="BookAntiqua" w:hAnsi="BookAntiqua"/>
        </w:rPr>
        <w:t xml:space="preserve"> </w:t>
      </w:r>
      <w:r w:rsidRPr="00F44DE8">
        <w:rPr>
          <w:rFonts w:ascii="BookAntiqua" w:hAnsi="BookAntiqua"/>
        </w:rPr>
        <w:t>Naquela noite, quando todos estavam imersos no sono, ele deixou o</w:t>
      </w:r>
      <w:r w:rsidR="004D5012">
        <w:rPr>
          <w:rFonts w:ascii="BookAntiqua" w:hAnsi="BookAntiqua"/>
        </w:rPr>
        <w:t xml:space="preserve"> </w:t>
      </w:r>
      <w:r w:rsidRPr="00F44DE8">
        <w:rPr>
          <w:rFonts w:ascii="BookAntiqua" w:hAnsi="BookAntiqua"/>
        </w:rPr>
        <w:t>palácio com a ideia de encontrar uma solução para esse problema da vida e</w:t>
      </w:r>
      <w:r w:rsidR="004D5012">
        <w:rPr>
          <w:rFonts w:ascii="BookAntiqua" w:hAnsi="BookAntiqua"/>
        </w:rPr>
        <w:t xml:space="preserve"> </w:t>
      </w:r>
      <w:r w:rsidRPr="00F44DE8">
        <w:rPr>
          <w:rFonts w:ascii="BookAntiqua" w:hAnsi="BookAntiqua"/>
        </w:rPr>
        <w:t>da morte, não só para si mesmo, mas para o mundo inteiro.</w:t>
      </w:r>
      <w:r w:rsidR="0081018D">
        <w:rPr>
          <w:rFonts w:ascii="BookAntiqua" w:hAnsi="BookAntiqua"/>
        </w:rPr>
        <w:t xml:space="preserve"> </w:t>
      </w:r>
      <w:r w:rsidR="00E3634F">
        <w:rPr>
          <w:rFonts w:ascii="BookAntiqua" w:hAnsi="BookAntiqua"/>
        </w:rPr>
        <w:t>A</w:t>
      </w:r>
      <w:r w:rsidRPr="00F44DE8">
        <w:rPr>
          <w:rFonts w:ascii="BookAntiqua" w:hAnsi="BookAntiqua"/>
        </w:rPr>
        <w:t>bandonou todos os laços mundanos por amor aos seus próprios parentes e a todos</w:t>
      </w:r>
      <w:r w:rsidR="004D5012">
        <w:rPr>
          <w:rFonts w:ascii="BookAntiqua" w:hAnsi="BookAntiqua"/>
        </w:rPr>
        <w:t xml:space="preserve"> </w:t>
      </w:r>
      <w:r w:rsidRPr="00F44DE8">
        <w:rPr>
          <w:rFonts w:ascii="BookAntiqua" w:hAnsi="BookAntiqua"/>
        </w:rPr>
        <w:t xml:space="preserve">seus </w:t>
      </w:r>
      <w:r w:rsidR="004D5012">
        <w:rPr>
          <w:rFonts w:ascii="BookAntiqua" w:hAnsi="BookAntiqua"/>
        </w:rPr>
        <w:t>amigos</w:t>
      </w:r>
      <w:r w:rsidRPr="00F44DE8">
        <w:rPr>
          <w:rFonts w:ascii="BookAntiqua" w:hAnsi="BookAntiqua"/>
        </w:rPr>
        <w:t>, conhecidos e desconhecidos.</w:t>
      </w:r>
    </w:p>
    <w:p w14:paraId="6C5B3AE2" w14:textId="37BFBC3F" w:rsidR="00172BE0" w:rsidRDefault="00172BE0" w:rsidP="0079790C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172BE0">
        <w:rPr>
          <w:rFonts w:ascii="BookAntiqua" w:hAnsi="BookAntiqua"/>
        </w:rPr>
        <w:t>O buscador da Luz deve começar sua busca abandonando o prazeroso. De acordo com o antigo costume, Bud</w:t>
      </w:r>
      <w:r>
        <w:rPr>
          <w:rFonts w:ascii="BookAntiqua" w:hAnsi="BookAntiqua"/>
        </w:rPr>
        <w:t>dh</w:t>
      </w:r>
      <w:r w:rsidRPr="00172BE0">
        <w:rPr>
          <w:rFonts w:ascii="BookAntiqua" w:hAnsi="BookAntiqua"/>
        </w:rPr>
        <w:t>a adotou a vida de</w:t>
      </w:r>
      <w:r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asceta, </w:t>
      </w:r>
      <w:r w:rsidR="003056A7" w:rsidRPr="00172BE0">
        <w:rPr>
          <w:rFonts w:ascii="BookAntiqua" w:hAnsi="BookAntiqua"/>
        </w:rPr>
        <w:t>vestind</w:t>
      </w:r>
      <w:r w:rsidR="003056A7">
        <w:rPr>
          <w:rFonts w:ascii="BookAntiqua" w:hAnsi="BookAntiqua"/>
        </w:rPr>
        <w:t>o-se</w:t>
      </w:r>
      <w:r w:rsidRPr="00172BE0">
        <w:rPr>
          <w:rFonts w:ascii="BookAntiqua" w:hAnsi="BookAntiqua"/>
        </w:rPr>
        <w:t xml:space="preserve"> com uma túnica amarela, </w:t>
      </w:r>
      <w:r>
        <w:rPr>
          <w:rFonts w:ascii="BookAntiqua" w:hAnsi="BookAntiqua"/>
        </w:rPr>
        <w:t>e mendigava</w:t>
      </w:r>
      <w:r w:rsidRPr="00172BE0">
        <w:rPr>
          <w:rFonts w:ascii="BookAntiqua" w:hAnsi="BookAntiqua"/>
        </w:rPr>
        <w:t xml:space="preserve"> por comida de casa em casa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pelas ruas das cidades. Ele tentou encontrar descanso espiritual </w:t>
      </w:r>
      <w:r w:rsidR="003056A7" w:rsidRPr="00172BE0">
        <w:rPr>
          <w:rFonts w:ascii="BookAntiqua" w:hAnsi="BookAntiqua"/>
        </w:rPr>
        <w:t>na filosofia</w:t>
      </w:r>
      <w:r w:rsidRPr="00172BE0">
        <w:rPr>
          <w:rFonts w:ascii="BookAntiqua" w:hAnsi="BookAntiqua"/>
        </w:rPr>
        <w:t>, mas não obteve muito sucesso. Então ele tentou o método de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mortificação. Acompanhado por cinco amigos, retirou-se para um lugar solitário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nas matas de </w:t>
      </w:r>
      <w:proofErr w:type="spellStart"/>
      <w:r w:rsidRPr="00172BE0">
        <w:rPr>
          <w:rFonts w:ascii="BookAntiqua" w:hAnsi="BookAntiqua"/>
        </w:rPr>
        <w:t>Uruvela</w:t>
      </w:r>
      <w:proofErr w:type="spellEnd"/>
      <w:r w:rsidRPr="00172BE0">
        <w:rPr>
          <w:rFonts w:ascii="BookAntiqua" w:hAnsi="BookAntiqua"/>
        </w:rPr>
        <w:t xml:space="preserve"> e ali se dedicou ao jejum e outras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mortificações do mais alto grau. Ele também não consegui</w:t>
      </w:r>
      <w:r w:rsidR="003056A7">
        <w:rPr>
          <w:rFonts w:ascii="BookAntiqua" w:hAnsi="BookAntiqua"/>
        </w:rPr>
        <w:t>u</w:t>
      </w:r>
      <w:r w:rsidRPr="00172BE0">
        <w:rPr>
          <w:rFonts w:ascii="BookAntiqua" w:hAnsi="BookAntiqua"/>
        </w:rPr>
        <w:t xml:space="preserve"> encontrar consolo nisso, porque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a Verdade estava tão distante quanto antes. Estava desesperado e um dia quase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morre</w:t>
      </w:r>
      <w:r w:rsidR="003056A7">
        <w:rPr>
          <w:rFonts w:ascii="BookAntiqua" w:hAnsi="BookAntiqua"/>
        </w:rPr>
        <w:t xml:space="preserve">, tendo </w:t>
      </w:r>
      <w:r w:rsidRPr="00172BE0">
        <w:rPr>
          <w:rFonts w:ascii="BookAntiqua" w:hAnsi="BookAntiqua"/>
        </w:rPr>
        <w:t xml:space="preserve">desmaiado de exaustão e fome. No entanto, </w:t>
      </w:r>
      <w:r w:rsidR="003056A7">
        <w:rPr>
          <w:rFonts w:ascii="BookAntiqua" w:hAnsi="BookAntiqua"/>
        </w:rPr>
        <w:t xml:space="preserve">a </w:t>
      </w:r>
      <w:r w:rsidRPr="00172BE0">
        <w:rPr>
          <w:rFonts w:ascii="BookAntiqua" w:hAnsi="BookAntiqua"/>
        </w:rPr>
        <w:t>verdade ainda era um problema e a vida era um ponto de interrogação. Depois de</w:t>
      </w:r>
      <w:r w:rsidR="003056A7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seis anos de intensas disciplinas de mortificação, </w:t>
      </w:r>
      <w:proofErr w:type="spellStart"/>
      <w:r w:rsidRPr="00172BE0">
        <w:rPr>
          <w:rFonts w:ascii="BookAntiqua" w:hAnsi="BookAntiqua"/>
        </w:rPr>
        <w:t>Siddhartha</w:t>
      </w:r>
      <w:proofErr w:type="spellEnd"/>
      <w:r w:rsidRPr="00172BE0">
        <w:rPr>
          <w:rFonts w:ascii="BookAntiqua" w:hAnsi="BookAntiqua"/>
        </w:rPr>
        <w:t xml:space="preserve"> estava convencido</w:t>
      </w:r>
      <w:r w:rsidR="003056A7">
        <w:rPr>
          <w:rFonts w:ascii="BookAntiqua" w:hAnsi="BookAntiqua"/>
        </w:rPr>
        <w:t xml:space="preserve"> </w:t>
      </w:r>
      <w:r w:rsidR="00AC6BE3">
        <w:rPr>
          <w:rFonts w:ascii="BookAntiqua" w:hAnsi="BookAntiqua"/>
        </w:rPr>
        <w:t xml:space="preserve">do </w:t>
      </w:r>
      <w:r w:rsidRPr="00172BE0">
        <w:rPr>
          <w:rFonts w:ascii="BookAntiqua" w:hAnsi="BookAntiqua"/>
        </w:rPr>
        <w:t xml:space="preserve">fútil </w:t>
      </w:r>
      <w:r w:rsidR="00AC6BE3">
        <w:rPr>
          <w:rFonts w:ascii="BookAntiqua" w:hAnsi="BookAntiqua"/>
        </w:rPr>
        <w:t xml:space="preserve">que </w:t>
      </w:r>
      <w:r w:rsidRPr="00172BE0">
        <w:rPr>
          <w:rFonts w:ascii="BookAntiqua" w:hAnsi="BookAntiqua"/>
        </w:rPr>
        <w:t>era esse método. Com o corpo purificado p</w:t>
      </w:r>
      <w:r w:rsidR="00AC6BE3">
        <w:rPr>
          <w:rFonts w:ascii="BookAntiqua" w:hAnsi="BookAntiqua"/>
        </w:rPr>
        <w:t xml:space="preserve">ela </w:t>
      </w:r>
      <w:r w:rsidRPr="00172BE0">
        <w:rPr>
          <w:rFonts w:ascii="BookAntiqua" w:hAnsi="BookAntiqua"/>
        </w:rPr>
        <w:t>abstinência, a mente refinada pela humildade e o coração concentrado</w:t>
      </w:r>
      <w:r w:rsidR="00AC6BE3">
        <w:rPr>
          <w:rFonts w:ascii="BookAntiqua" w:hAnsi="BookAntiqua"/>
        </w:rPr>
        <w:t xml:space="preserve"> d</w:t>
      </w:r>
      <w:r w:rsidRPr="00172BE0">
        <w:rPr>
          <w:rFonts w:ascii="BookAntiqua" w:hAnsi="BookAntiqua"/>
        </w:rPr>
        <w:t>evido à solidão, ele começou a meditar e orar. As tentações vieram para</w:t>
      </w:r>
      <w:r w:rsidR="00AC6BE3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distrair a atenção de </w:t>
      </w:r>
      <w:proofErr w:type="spellStart"/>
      <w:r w:rsidRPr="00172BE0">
        <w:rPr>
          <w:rFonts w:ascii="BookAntiqua" w:hAnsi="BookAntiqua"/>
        </w:rPr>
        <w:t>Siddhartha</w:t>
      </w:r>
      <w:proofErr w:type="spellEnd"/>
      <w:r w:rsidRPr="00172BE0">
        <w:rPr>
          <w:rFonts w:ascii="BookAntiqua" w:hAnsi="BookAntiqua"/>
        </w:rPr>
        <w:t xml:space="preserve"> de seu propósito, mas el</w:t>
      </w:r>
      <w:r w:rsidR="00E3634F">
        <w:rPr>
          <w:rFonts w:ascii="BookAntiqua" w:hAnsi="BookAntiqua"/>
        </w:rPr>
        <w:t>a</w:t>
      </w:r>
      <w:r w:rsidRPr="00172BE0">
        <w:rPr>
          <w:rFonts w:ascii="BookAntiqua" w:hAnsi="BookAntiqua"/>
        </w:rPr>
        <w:t>s não conseguiram</w:t>
      </w:r>
      <w:r w:rsidR="00AC6BE3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 xml:space="preserve">movê-lo de sua determinação. Sentado sob a árvore </w:t>
      </w:r>
      <w:proofErr w:type="spellStart"/>
      <w:r w:rsidRPr="00172BE0">
        <w:rPr>
          <w:rFonts w:ascii="BookAntiqua" w:hAnsi="BookAntiqua"/>
        </w:rPr>
        <w:t>bodhi</w:t>
      </w:r>
      <w:proofErr w:type="spellEnd"/>
      <w:r w:rsidRPr="00172BE0">
        <w:rPr>
          <w:rFonts w:ascii="BookAntiqua" w:hAnsi="BookAntiqua"/>
        </w:rPr>
        <w:t xml:space="preserve">, </w:t>
      </w:r>
      <w:proofErr w:type="spellStart"/>
      <w:r w:rsidRPr="00172BE0">
        <w:rPr>
          <w:rFonts w:ascii="BookAntiqua" w:hAnsi="BookAntiqua"/>
        </w:rPr>
        <w:t>Siddhartha</w:t>
      </w:r>
      <w:proofErr w:type="spellEnd"/>
      <w:r w:rsidR="00AC6BE3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fez este voto: “Ainda que o corpo</w:t>
      </w:r>
      <w:r w:rsidR="00AC6BE3">
        <w:rPr>
          <w:rFonts w:ascii="BookAntiqua" w:hAnsi="BookAntiqua"/>
        </w:rPr>
        <w:t xml:space="preserve"> se seque e </w:t>
      </w:r>
      <w:r w:rsidRPr="00172BE0">
        <w:rPr>
          <w:rFonts w:ascii="BookAntiqua" w:hAnsi="BookAntiqua"/>
        </w:rPr>
        <w:t xml:space="preserve">os ossos e a carne </w:t>
      </w:r>
      <w:r w:rsidR="00AC6BE3" w:rsidRPr="00172BE0">
        <w:rPr>
          <w:rFonts w:ascii="BookAntiqua" w:hAnsi="BookAntiqua"/>
        </w:rPr>
        <w:t>pereç</w:t>
      </w:r>
      <w:r w:rsidR="00AC6BE3">
        <w:rPr>
          <w:rFonts w:ascii="BookAntiqua" w:hAnsi="BookAntiqua"/>
        </w:rPr>
        <w:t xml:space="preserve">am </w:t>
      </w:r>
      <w:r w:rsidRPr="00172BE0">
        <w:rPr>
          <w:rFonts w:ascii="BookAntiqua" w:hAnsi="BookAntiqua"/>
        </w:rPr>
        <w:t xml:space="preserve">na tentativa, este corpo não </w:t>
      </w:r>
      <w:r w:rsidR="00AC6BE3">
        <w:rPr>
          <w:rFonts w:ascii="BookAntiqua" w:hAnsi="BookAntiqua"/>
        </w:rPr>
        <w:t xml:space="preserve">se moverá </w:t>
      </w:r>
      <w:r w:rsidRPr="00172BE0">
        <w:rPr>
          <w:rFonts w:ascii="BookAntiqua" w:hAnsi="BookAntiqua"/>
        </w:rPr>
        <w:t>daqui até que</w:t>
      </w:r>
      <w:r w:rsidR="00AC6BE3">
        <w:rPr>
          <w:rFonts w:ascii="BookAntiqua" w:hAnsi="BookAntiqua"/>
        </w:rPr>
        <w:t xml:space="preserve"> </w:t>
      </w:r>
      <w:r w:rsidR="00AC6BE3" w:rsidRPr="00172BE0">
        <w:rPr>
          <w:rFonts w:ascii="BookAntiqua" w:hAnsi="BookAntiqua"/>
        </w:rPr>
        <w:t>alcance</w:t>
      </w:r>
      <w:r w:rsidR="00AC6BE3">
        <w:rPr>
          <w:rFonts w:ascii="BookAntiqua" w:hAnsi="BookAntiqua"/>
        </w:rPr>
        <w:t xml:space="preserve"> a </w:t>
      </w:r>
      <w:r w:rsidRPr="00172BE0">
        <w:rPr>
          <w:rFonts w:ascii="BookAntiqua" w:hAnsi="BookAntiqua"/>
        </w:rPr>
        <w:t>suprem</w:t>
      </w:r>
      <w:r w:rsidR="00AC6BE3">
        <w:rPr>
          <w:rFonts w:ascii="BookAntiqua" w:hAnsi="BookAntiqua"/>
        </w:rPr>
        <w:t>a Iluminação</w:t>
      </w:r>
      <w:r w:rsidRPr="00172BE0">
        <w:rPr>
          <w:rFonts w:ascii="BookAntiqua" w:hAnsi="BookAntiqua"/>
        </w:rPr>
        <w:t>.” Diz-se que ele passou sete semanas debaixo da árvore e</w:t>
      </w:r>
      <w:r w:rsidR="00AC6BE3">
        <w:rPr>
          <w:rFonts w:ascii="BookAntiqua" w:hAnsi="BookAntiqua"/>
        </w:rPr>
        <w:t xml:space="preserve"> e</w:t>
      </w:r>
      <w:r w:rsidRPr="00172BE0">
        <w:rPr>
          <w:rFonts w:ascii="BookAntiqua" w:hAnsi="BookAntiqua"/>
        </w:rPr>
        <w:t xml:space="preserve">m um de seus estados de </w:t>
      </w:r>
      <w:r w:rsidRPr="00172BE0">
        <w:rPr>
          <w:rFonts w:ascii="BookAntiqua" w:hAnsi="BookAntiqua"/>
        </w:rPr>
        <w:lastRenderedPageBreak/>
        <w:t>meditação, uma nova luz irrompeu em s</w:t>
      </w:r>
      <w:r w:rsidR="00AC6BE3">
        <w:rPr>
          <w:rFonts w:ascii="BookAntiqua" w:hAnsi="BookAntiqua"/>
        </w:rPr>
        <w:t xml:space="preserve">ua </w:t>
      </w:r>
      <w:r w:rsidRPr="00172BE0">
        <w:rPr>
          <w:rFonts w:ascii="BookAntiqua" w:hAnsi="BookAntiqua"/>
        </w:rPr>
        <w:t xml:space="preserve">mente. O objeto de sua busca já estava em seu poder. </w:t>
      </w:r>
      <w:proofErr w:type="spellStart"/>
      <w:r w:rsidRPr="00172BE0">
        <w:rPr>
          <w:rFonts w:ascii="BookAntiqua" w:hAnsi="BookAntiqua"/>
        </w:rPr>
        <w:t>Sid</w:t>
      </w:r>
      <w:r w:rsidR="0079790C">
        <w:rPr>
          <w:rFonts w:ascii="BookAntiqua" w:hAnsi="BookAntiqua"/>
        </w:rPr>
        <w:t>d</w:t>
      </w:r>
      <w:r w:rsidRPr="00172BE0">
        <w:rPr>
          <w:rFonts w:ascii="BookAntiqua" w:hAnsi="BookAntiqua"/>
        </w:rPr>
        <w:t>art</w:t>
      </w:r>
      <w:r w:rsidR="0079790C">
        <w:rPr>
          <w:rFonts w:ascii="BookAntiqua" w:hAnsi="BookAntiqua"/>
        </w:rPr>
        <w:t>ha</w:t>
      </w:r>
      <w:proofErr w:type="spellEnd"/>
      <w:r w:rsidR="0079790C">
        <w:rPr>
          <w:rFonts w:ascii="BookAntiqua" w:hAnsi="BookAntiqua"/>
        </w:rPr>
        <w:t xml:space="preserve"> </w:t>
      </w:r>
      <w:r w:rsidRPr="00172BE0">
        <w:rPr>
          <w:rFonts w:ascii="BookAntiqua" w:hAnsi="BookAntiqua"/>
        </w:rPr>
        <w:t>se transformou em Bud</w:t>
      </w:r>
      <w:r w:rsidR="0079790C">
        <w:rPr>
          <w:rFonts w:ascii="BookAntiqua" w:hAnsi="BookAntiqua"/>
        </w:rPr>
        <w:t>dh</w:t>
      </w:r>
      <w:r w:rsidRPr="00172BE0">
        <w:rPr>
          <w:rFonts w:ascii="BookAntiqua" w:hAnsi="BookAntiqua"/>
        </w:rPr>
        <w:t>a, o Iluminado.</w:t>
      </w:r>
    </w:p>
    <w:p w14:paraId="0BC73070" w14:textId="5D9A14A4" w:rsidR="0087398A" w:rsidRPr="0087398A" w:rsidRDefault="0087398A" w:rsidP="0087398A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87398A">
        <w:rPr>
          <w:rFonts w:ascii="BookAntiqua" w:hAnsi="BookAntiqua"/>
        </w:rPr>
        <w:t>Para compreender bem os ensinamentos dos grandes salvadores do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mundo, precisamos conhecer as tendências da época em que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eles pregaram, isto é, os pensamentos predominantes naquela época. Sem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entra</w:t>
      </w:r>
      <w:r>
        <w:rPr>
          <w:rFonts w:ascii="BookAntiqua" w:hAnsi="BookAntiqua"/>
        </w:rPr>
        <w:t>r</w:t>
      </w:r>
      <w:r w:rsidRPr="0087398A">
        <w:rPr>
          <w:rFonts w:ascii="BookAntiqua" w:hAnsi="BookAntiqua"/>
        </w:rPr>
        <w:t xml:space="preserve"> em detalhes, podemos concluir que na época de Bud</w:t>
      </w:r>
      <w:r w:rsidR="00AC56D5">
        <w:rPr>
          <w:rFonts w:ascii="BookAntiqua" w:hAnsi="BookAntiqua"/>
        </w:rPr>
        <w:t>dh</w:t>
      </w:r>
      <w:r w:rsidRPr="0087398A">
        <w:rPr>
          <w:rFonts w:ascii="BookAntiqua" w:hAnsi="BookAntiqua"/>
        </w:rPr>
        <w:t>a, as pessoas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 xml:space="preserve">comumente </w:t>
      </w:r>
      <w:r>
        <w:rPr>
          <w:rFonts w:ascii="BookAntiqua" w:hAnsi="BookAntiqua"/>
        </w:rPr>
        <w:t xml:space="preserve">buscavam </w:t>
      </w:r>
      <w:r w:rsidRPr="0087398A">
        <w:rPr>
          <w:rFonts w:ascii="BookAntiqua" w:hAnsi="BookAntiqua"/>
        </w:rPr>
        <w:t>através de sacrifícios e outras ofe</w:t>
      </w:r>
      <w:r>
        <w:rPr>
          <w:rFonts w:ascii="BookAntiqua" w:hAnsi="BookAntiqua"/>
        </w:rPr>
        <w:t>renda</w:t>
      </w:r>
      <w:r w:rsidRPr="0087398A">
        <w:rPr>
          <w:rFonts w:ascii="BookAntiqua" w:hAnsi="BookAntiqua"/>
        </w:rPr>
        <w:t>s ir ao</w:t>
      </w:r>
      <w:r>
        <w:rPr>
          <w:rFonts w:ascii="BookAntiqua" w:hAnsi="BookAntiqua"/>
        </w:rPr>
        <w:t>s céus</w:t>
      </w:r>
      <w:r w:rsidRPr="0087398A">
        <w:rPr>
          <w:rFonts w:ascii="BookAntiqua" w:hAnsi="BookAntiqua"/>
        </w:rPr>
        <w:t xml:space="preserve">, para um mundo de </w:t>
      </w:r>
      <w:r>
        <w:rPr>
          <w:rFonts w:ascii="BookAntiqua" w:hAnsi="BookAntiqua"/>
        </w:rPr>
        <w:t>desfrute, gozo</w:t>
      </w:r>
      <w:r w:rsidRPr="0087398A">
        <w:rPr>
          <w:rFonts w:ascii="BookAntiqua" w:hAnsi="BookAntiqua"/>
        </w:rPr>
        <w:t>.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Mortificar o corpo era considerado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uma grande austeridade e</w:t>
      </w:r>
      <w:r>
        <w:rPr>
          <w:rFonts w:ascii="BookAntiqua" w:hAnsi="BookAntiqua"/>
        </w:rPr>
        <w:t xml:space="preserve"> prevalecia o</w:t>
      </w:r>
      <w:r w:rsidRPr="0087398A">
        <w:rPr>
          <w:rFonts w:ascii="BookAntiqua" w:hAnsi="BookAntiqua"/>
        </w:rPr>
        <w:t xml:space="preserve"> caos especulativo, cheio de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 xml:space="preserve">teologias incongruentes. </w:t>
      </w:r>
      <w:r>
        <w:rPr>
          <w:rFonts w:ascii="BookAntiqua" w:hAnsi="BookAntiqua"/>
        </w:rPr>
        <w:t>As c</w:t>
      </w:r>
      <w:r w:rsidRPr="0087398A">
        <w:rPr>
          <w:rFonts w:ascii="BookAntiqua" w:hAnsi="BookAntiqua"/>
        </w:rPr>
        <w:t xml:space="preserve">renças </w:t>
      </w:r>
      <w:r>
        <w:rPr>
          <w:rFonts w:ascii="BookAntiqua" w:hAnsi="BookAntiqua"/>
        </w:rPr>
        <w:t xml:space="preserve">eram </w:t>
      </w:r>
      <w:r w:rsidRPr="0087398A">
        <w:rPr>
          <w:rFonts w:ascii="BookAntiqua" w:hAnsi="BookAntiqua"/>
        </w:rPr>
        <w:t>focadas em dogmas e credos.</w:t>
      </w:r>
      <w:r>
        <w:rPr>
          <w:rFonts w:ascii="BookAntiqua" w:hAnsi="BookAntiqua"/>
        </w:rPr>
        <w:t xml:space="preserve"> </w:t>
      </w:r>
      <w:r w:rsidRPr="0087398A">
        <w:rPr>
          <w:rFonts w:ascii="BookAntiqua" w:hAnsi="BookAntiqua"/>
        </w:rPr>
        <w:t>As verdades dos Upanishads não estavam dispon</w:t>
      </w:r>
      <w:r>
        <w:rPr>
          <w:rFonts w:ascii="BookAntiqua" w:hAnsi="BookAntiqua"/>
        </w:rPr>
        <w:t>íveis</w:t>
      </w:r>
      <w:r w:rsidRPr="0087398A">
        <w:rPr>
          <w:rFonts w:ascii="BookAntiqua" w:hAnsi="BookAntiqua"/>
        </w:rPr>
        <w:t xml:space="preserve"> para as massas e os </w:t>
      </w:r>
      <w:r>
        <w:rPr>
          <w:rFonts w:ascii="BookAntiqua" w:hAnsi="BookAntiqua"/>
        </w:rPr>
        <w:t>eruditos</w:t>
      </w:r>
      <w:r w:rsidRPr="0087398A">
        <w:rPr>
          <w:rFonts w:ascii="BookAntiqua" w:hAnsi="BookAntiqua"/>
        </w:rPr>
        <w:t xml:space="preserve"> simplesmente </w:t>
      </w:r>
      <w:r>
        <w:rPr>
          <w:rFonts w:ascii="BookAntiqua" w:hAnsi="BookAntiqua"/>
        </w:rPr>
        <w:t>a</w:t>
      </w:r>
      <w:r w:rsidRPr="0087398A">
        <w:rPr>
          <w:rFonts w:ascii="BookAntiqua" w:hAnsi="BookAntiqua"/>
        </w:rPr>
        <w:t>s relegaram.</w:t>
      </w:r>
    </w:p>
    <w:p w14:paraId="527AF5F6" w14:textId="7340CD74" w:rsidR="0087398A" w:rsidRDefault="00754051" w:rsidP="00754051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>
        <w:rPr>
          <w:rFonts w:ascii="BookAntiqua" w:hAnsi="BookAntiqua"/>
        </w:rPr>
        <w:t>A</w:t>
      </w:r>
      <w:r w:rsidR="0087398A" w:rsidRPr="0087398A">
        <w:rPr>
          <w:rFonts w:ascii="BookAntiqua" w:hAnsi="BookAntiqua"/>
        </w:rPr>
        <w:t xml:space="preserve"> </w:t>
      </w:r>
      <w:r>
        <w:rPr>
          <w:rFonts w:ascii="BookAntiqua" w:hAnsi="BookAntiqua"/>
        </w:rPr>
        <w:t>obra</w:t>
      </w:r>
      <w:r w:rsidR="0087398A" w:rsidRPr="0087398A">
        <w:rPr>
          <w:rFonts w:ascii="BookAntiqua" w:hAnsi="BookAntiqua"/>
        </w:rPr>
        <w:t xml:space="preserve"> de Bud</w:t>
      </w:r>
      <w:r w:rsidR="00AC56D5">
        <w:rPr>
          <w:rFonts w:ascii="BookAntiqua" w:hAnsi="BookAntiqua"/>
        </w:rPr>
        <w:t>dh</w:t>
      </w:r>
      <w:r w:rsidR="0087398A" w:rsidRPr="0087398A">
        <w:rPr>
          <w:rFonts w:ascii="BookAntiqua" w:hAnsi="BookAntiqua"/>
        </w:rPr>
        <w:t>a foi confrontar as superstições,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>negando-</w:t>
      </w:r>
      <w:r>
        <w:rPr>
          <w:rFonts w:ascii="BookAntiqua" w:hAnsi="BookAntiqua"/>
        </w:rPr>
        <w:t>a</w:t>
      </w:r>
      <w:r w:rsidR="0087398A" w:rsidRPr="0087398A">
        <w:rPr>
          <w:rFonts w:ascii="BookAntiqua" w:hAnsi="BookAntiqua"/>
        </w:rPr>
        <w:t>s e incut</w:t>
      </w:r>
      <w:r>
        <w:rPr>
          <w:rFonts w:ascii="BookAntiqua" w:hAnsi="BookAntiqua"/>
        </w:rPr>
        <w:t>ir</w:t>
      </w:r>
      <w:r w:rsidR="0087398A" w:rsidRPr="0087398A">
        <w:rPr>
          <w:rFonts w:ascii="BookAntiqua" w:hAnsi="BookAntiqua"/>
        </w:rPr>
        <w:t xml:space="preserve"> no homem fé em si mesmo. Ninguém pode salvar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>ninguém, todos têm que trabalhar por conta própria para alcançar a liberação;</w:t>
      </w:r>
      <w:r>
        <w:rPr>
          <w:rFonts w:ascii="BookAntiqua" w:hAnsi="BookAntiqua"/>
        </w:rPr>
        <w:t xml:space="preserve"> n</w:t>
      </w:r>
      <w:r w:rsidR="0087398A" w:rsidRPr="0087398A">
        <w:rPr>
          <w:rFonts w:ascii="BookAntiqua" w:hAnsi="BookAntiqua"/>
        </w:rPr>
        <w:t>em ouro, nem prata, nem sacrifícios de animais inocentes ajudarão o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 xml:space="preserve">homem </w:t>
      </w:r>
      <w:r>
        <w:rPr>
          <w:rFonts w:ascii="BookAntiqua" w:hAnsi="BookAntiqua"/>
        </w:rPr>
        <w:t>em</w:t>
      </w:r>
      <w:r w:rsidR="0087398A" w:rsidRPr="0087398A">
        <w:rPr>
          <w:rFonts w:ascii="BookAntiqua" w:hAnsi="BookAntiqua"/>
        </w:rPr>
        <w:t xml:space="preserve"> tê-la, foi sua declaração clara. Bud</w:t>
      </w:r>
      <w:r w:rsidR="00AC56D5">
        <w:rPr>
          <w:rFonts w:ascii="BookAntiqua" w:hAnsi="BookAntiqua"/>
        </w:rPr>
        <w:t>dh</w:t>
      </w:r>
      <w:r w:rsidR="0087398A" w:rsidRPr="0087398A">
        <w:rPr>
          <w:rFonts w:ascii="BookAntiqua" w:hAnsi="BookAntiqua"/>
        </w:rPr>
        <w:t>a não ensinou</w:t>
      </w:r>
      <w:r>
        <w:rPr>
          <w:rFonts w:ascii="BookAntiqua" w:hAnsi="BookAntiqua"/>
        </w:rPr>
        <w:t xml:space="preserve"> nenhuma </w:t>
      </w:r>
      <w:r w:rsidR="0087398A" w:rsidRPr="0087398A">
        <w:rPr>
          <w:rFonts w:ascii="BookAntiqua" w:hAnsi="BookAntiqua"/>
        </w:rPr>
        <w:t>nova verdade, mas ele descobriu o que estava escondido do homem comum,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>as verdades dos Upanishads;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>colocou ênfase na moral dizendo: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 xml:space="preserve">“Seja bom e faça o bem.” </w:t>
      </w:r>
      <w:r>
        <w:rPr>
          <w:rFonts w:ascii="BookAntiqua" w:hAnsi="BookAntiqua"/>
        </w:rPr>
        <w:t>S</w:t>
      </w:r>
      <w:r w:rsidR="0087398A" w:rsidRPr="0087398A">
        <w:rPr>
          <w:rFonts w:ascii="BookAntiqua" w:hAnsi="BookAntiqua"/>
        </w:rPr>
        <w:t>istematizou o sistema moral já existente e</w:t>
      </w:r>
      <w:r>
        <w:rPr>
          <w:rFonts w:ascii="BookAntiqua" w:hAnsi="BookAntiqua"/>
        </w:rPr>
        <w:t xml:space="preserve"> </w:t>
      </w:r>
      <w:r w:rsidR="0087398A" w:rsidRPr="0087398A">
        <w:rPr>
          <w:rFonts w:ascii="BookAntiqua" w:hAnsi="BookAntiqua"/>
        </w:rPr>
        <w:t xml:space="preserve">deu força </w:t>
      </w:r>
      <w:r>
        <w:rPr>
          <w:rFonts w:ascii="BookAntiqua" w:hAnsi="BookAntiqua"/>
        </w:rPr>
        <w:t>por sua</w:t>
      </w:r>
      <w:r w:rsidR="0087398A" w:rsidRPr="0087398A">
        <w:rPr>
          <w:rFonts w:ascii="BookAntiqua" w:hAnsi="BookAntiqua"/>
        </w:rPr>
        <w:t xml:space="preserve"> própria vida, limpa, compassiva e cheia de ternura.</w:t>
      </w:r>
    </w:p>
    <w:p w14:paraId="788E675C" w14:textId="1B17F8AF" w:rsidR="001B7DD1" w:rsidRPr="001B7DD1" w:rsidRDefault="001B7DD1" w:rsidP="000E235F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1B7DD1">
        <w:rPr>
          <w:rFonts w:ascii="BookAntiqua" w:hAnsi="BookAntiqua"/>
        </w:rPr>
        <w:t>Através de sua própria experiência espiritual e observação aguçada, descobriu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estas quatro verdades: que o sofrimento existe, que tem uma causa,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que pode ser suprimido e existe um meio para</w:t>
      </w:r>
      <w:r>
        <w:rPr>
          <w:rFonts w:ascii="BookAntiqua" w:hAnsi="BookAntiqua"/>
        </w:rPr>
        <w:t xml:space="preserve"> alcançar</w:t>
      </w:r>
      <w:r w:rsidRPr="001B7DD1">
        <w:rPr>
          <w:rFonts w:ascii="BookAntiqua" w:hAnsi="BookAntiqua"/>
        </w:rPr>
        <w:t xml:space="preserve"> </w:t>
      </w:r>
      <w:r>
        <w:rPr>
          <w:rFonts w:ascii="BookAntiqua" w:hAnsi="BookAntiqua"/>
        </w:rPr>
        <w:t>[a supressão do sofrimento]</w:t>
      </w:r>
      <w:r w:rsidRPr="001B7DD1">
        <w:rPr>
          <w:rFonts w:ascii="BookAntiqua" w:hAnsi="BookAntiqua"/>
        </w:rPr>
        <w:t>. Para muitos</w:t>
      </w:r>
      <w:r>
        <w:rPr>
          <w:rFonts w:ascii="BookAntiqua" w:hAnsi="BookAntiqua"/>
        </w:rPr>
        <w:t xml:space="preserve"> p</w:t>
      </w:r>
      <w:r w:rsidRPr="001B7DD1">
        <w:rPr>
          <w:rFonts w:ascii="BookAntiqua" w:hAnsi="BookAntiqua"/>
        </w:rPr>
        <w:t>arece que a obsessão de Bu</w:t>
      </w:r>
      <w:r w:rsidR="00A22647">
        <w:rPr>
          <w:rFonts w:ascii="BookAntiqua" w:hAnsi="BookAntiqua"/>
        </w:rPr>
        <w:t>d</w:t>
      </w:r>
      <w:r w:rsidRPr="001B7DD1">
        <w:rPr>
          <w:rFonts w:ascii="BookAntiqua" w:hAnsi="BookAntiqua"/>
        </w:rPr>
        <w:t>d</w:t>
      </w:r>
      <w:r w:rsidR="00A22647">
        <w:rPr>
          <w:rFonts w:ascii="BookAntiqua" w:hAnsi="BookAntiqua"/>
        </w:rPr>
        <w:t>h</w:t>
      </w:r>
      <w:r w:rsidRPr="001B7DD1">
        <w:rPr>
          <w:rFonts w:ascii="BookAntiqua" w:hAnsi="BookAntiqua"/>
        </w:rPr>
        <w:t>a pelo sofrimento é muito exagerada.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Sem dúvida, todos têm a liberdade de ter uma opinião diferente, mas é uma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verdade inegável de que as coisas que parecem dar felicidade no início,</w:t>
      </w:r>
      <w:r>
        <w:rPr>
          <w:rFonts w:ascii="BookAntiqua" w:hAnsi="BookAntiqua"/>
        </w:rPr>
        <w:t xml:space="preserve"> n</w:t>
      </w:r>
      <w:r w:rsidRPr="001B7DD1">
        <w:rPr>
          <w:rFonts w:ascii="BookAntiqua" w:hAnsi="BookAntiqua"/>
        </w:rPr>
        <w:t>o final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se tornam como veneno. Por exemplo, vamos pegar qualquer tipo de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desejo: se alguém o satisfaz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uma vez</w:t>
      </w:r>
      <w:r>
        <w:rPr>
          <w:rFonts w:ascii="BookAntiqua" w:hAnsi="BookAntiqua"/>
        </w:rPr>
        <w:t>,</w:t>
      </w:r>
      <w:r w:rsidRPr="001B7DD1">
        <w:rPr>
          <w:rFonts w:ascii="BookAntiqua" w:hAnsi="BookAntiqua"/>
        </w:rPr>
        <w:t xml:space="preserve"> continua a </w:t>
      </w:r>
      <w:r>
        <w:rPr>
          <w:rFonts w:ascii="BookAntiqua" w:hAnsi="BookAntiqua"/>
        </w:rPr>
        <w:t>necessitar</w:t>
      </w:r>
      <w:r w:rsidRPr="001B7DD1">
        <w:rPr>
          <w:rFonts w:ascii="BookAntiqua" w:hAnsi="BookAntiqua"/>
        </w:rPr>
        <w:t xml:space="preserve"> de sua satisfação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 xml:space="preserve">repetidamente e não o deixa </w:t>
      </w:r>
      <w:r>
        <w:rPr>
          <w:rFonts w:ascii="BookAntiqua" w:hAnsi="BookAntiqua"/>
        </w:rPr>
        <w:t>em paz</w:t>
      </w:r>
      <w:r w:rsidRPr="001B7DD1">
        <w:rPr>
          <w:rFonts w:ascii="BookAntiqua" w:hAnsi="BookAntiqua"/>
        </w:rPr>
        <w:t xml:space="preserve">; </w:t>
      </w:r>
      <w:r w:rsidR="000E235F">
        <w:rPr>
          <w:rFonts w:ascii="BookAntiqua" w:hAnsi="BookAntiqua"/>
        </w:rPr>
        <w:t>mesmo</w:t>
      </w:r>
      <w:r>
        <w:rPr>
          <w:rFonts w:ascii="BookAntiqua" w:hAnsi="BookAntiqua"/>
        </w:rPr>
        <w:t xml:space="preserve"> que</w:t>
      </w:r>
      <w:r w:rsidRPr="001B7DD1">
        <w:rPr>
          <w:rFonts w:ascii="BookAntiqua" w:hAnsi="BookAntiqua"/>
        </w:rPr>
        <w:t xml:space="preserve"> cumpr</w:t>
      </w:r>
      <w:r w:rsidR="000E235F">
        <w:rPr>
          <w:rFonts w:ascii="BookAntiqua" w:hAnsi="BookAntiqua"/>
        </w:rPr>
        <w:t>indo</w:t>
      </w:r>
      <w:r w:rsidRPr="001B7DD1">
        <w:rPr>
          <w:rFonts w:ascii="BookAntiqua" w:hAnsi="BookAntiqua"/>
        </w:rPr>
        <w:t xml:space="preserve"> esse desejo </w:t>
      </w:r>
      <w:r>
        <w:rPr>
          <w:rFonts w:ascii="BookAntiqua" w:hAnsi="BookAntiqua"/>
        </w:rPr>
        <w:t>tenha sofrimento</w:t>
      </w:r>
      <w:r w:rsidR="000E235F">
        <w:rPr>
          <w:rFonts w:ascii="BookAntiqua" w:hAnsi="BookAntiqua"/>
        </w:rPr>
        <w:t>,</w:t>
      </w:r>
      <w:r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tem que satisfazê-lo. E em pouco tempo isso se torna um hábito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 xml:space="preserve">difícil </w:t>
      </w:r>
      <w:r w:rsidR="000E235F">
        <w:rPr>
          <w:rFonts w:ascii="BookAntiqua" w:hAnsi="BookAntiqua"/>
        </w:rPr>
        <w:t>de arrancar</w:t>
      </w:r>
      <w:r w:rsidRPr="001B7DD1">
        <w:rPr>
          <w:rFonts w:ascii="BookAntiqua" w:hAnsi="BookAntiqua"/>
        </w:rPr>
        <w:t>.</w:t>
      </w:r>
    </w:p>
    <w:p w14:paraId="1A041512" w14:textId="5A87F1A2" w:rsidR="001B7DD1" w:rsidRDefault="001B7DD1" w:rsidP="000E235F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1B7DD1">
        <w:rPr>
          <w:rFonts w:ascii="BookAntiqua" w:hAnsi="BookAntiqua"/>
        </w:rPr>
        <w:t>Há filósofos que dizem que Bud</w:t>
      </w:r>
      <w:r w:rsidR="000E235F">
        <w:rPr>
          <w:rFonts w:ascii="BookAntiqua" w:hAnsi="BookAntiqua"/>
        </w:rPr>
        <w:t>dh</w:t>
      </w:r>
      <w:r w:rsidRPr="001B7DD1">
        <w:rPr>
          <w:rFonts w:ascii="BookAntiqua" w:hAnsi="BookAntiqua"/>
        </w:rPr>
        <w:t>a colocou demasiada ênfase nesse sofrimento, pintando de preto o que era escuro, e de escuro o que era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cinza. Mas devemos lembrar o que Swami Vivekananda diz sobre isso: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“Você não deve julgar os profetas d</w:t>
      </w:r>
      <w:r w:rsidR="007D7270">
        <w:rPr>
          <w:rFonts w:ascii="BookAntiqua" w:hAnsi="BookAntiqua"/>
        </w:rPr>
        <w:t>a antiguidade</w:t>
      </w:r>
      <w:r w:rsidRPr="001B7DD1">
        <w:rPr>
          <w:rFonts w:ascii="BookAntiqua" w:hAnsi="BookAntiqua"/>
        </w:rPr>
        <w:t xml:space="preserve"> com sua cultura de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 xml:space="preserve">hoje em dia. Você deve, se puder, primeiro </w:t>
      </w:r>
      <w:r w:rsidR="000E235F">
        <w:rPr>
          <w:rFonts w:ascii="BookAntiqua" w:hAnsi="BookAntiqua"/>
        </w:rPr>
        <w:t>compenetrar-se</w:t>
      </w:r>
      <w:r w:rsidRPr="001B7DD1">
        <w:rPr>
          <w:rFonts w:ascii="BookAntiqua" w:hAnsi="BookAntiqua"/>
        </w:rPr>
        <w:t xml:space="preserve"> </w:t>
      </w:r>
      <w:r w:rsidR="000E235F">
        <w:rPr>
          <w:rFonts w:ascii="BookAntiqua" w:hAnsi="BookAntiqua"/>
        </w:rPr>
        <w:t>d</w:t>
      </w:r>
      <w:r w:rsidRPr="001B7DD1">
        <w:rPr>
          <w:rFonts w:ascii="BookAntiqua" w:hAnsi="BookAntiqua"/>
        </w:rPr>
        <w:t>o tempo em que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esses profetas viveram</w:t>
      </w:r>
      <w:r w:rsidR="000E235F">
        <w:rPr>
          <w:rFonts w:ascii="BookAntiqua" w:hAnsi="BookAntiqua"/>
        </w:rPr>
        <w:t>, s</w:t>
      </w:r>
      <w:r w:rsidRPr="001B7DD1">
        <w:rPr>
          <w:rFonts w:ascii="BookAntiqua" w:hAnsi="BookAntiqua"/>
        </w:rPr>
        <w:t xml:space="preserve">ó então você será capaz de compreender </w:t>
      </w:r>
      <w:r w:rsidR="000E235F">
        <w:rPr>
          <w:rFonts w:ascii="BookAntiqua" w:hAnsi="BookAntiqua"/>
        </w:rPr>
        <w:t xml:space="preserve">sua </w:t>
      </w:r>
      <w:r w:rsidRPr="001B7DD1">
        <w:rPr>
          <w:rFonts w:ascii="BookAntiqua" w:hAnsi="BookAntiqua"/>
        </w:rPr>
        <w:t>atitude, não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antes</w:t>
      </w:r>
      <w:r w:rsidR="00AC56D5">
        <w:rPr>
          <w:rFonts w:ascii="BookAntiqua" w:hAnsi="BookAntiqua"/>
        </w:rPr>
        <w:t>”</w:t>
      </w:r>
      <w:r w:rsidR="007F6DF1">
        <w:rPr>
          <w:rFonts w:ascii="BookAntiqua" w:hAnsi="BookAntiqua"/>
        </w:rPr>
        <w:t>.</w:t>
      </w:r>
      <w:r w:rsidRPr="001B7DD1">
        <w:rPr>
          <w:rFonts w:ascii="BookAntiqua" w:hAnsi="BookAntiqua"/>
        </w:rPr>
        <w:t xml:space="preserve"> Na época de Bud</w:t>
      </w:r>
      <w:r w:rsidR="007D7270">
        <w:rPr>
          <w:rFonts w:ascii="BookAntiqua" w:hAnsi="BookAntiqua"/>
        </w:rPr>
        <w:t>dh</w:t>
      </w:r>
      <w:r w:rsidRPr="001B7DD1">
        <w:rPr>
          <w:rFonts w:ascii="BookAntiqua" w:hAnsi="BookAntiqua"/>
        </w:rPr>
        <w:t>a a ênfase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 xml:space="preserve">estava no </w:t>
      </w:r>
      <w:r w:rsidR="000E235F">
        <w:rPr>
          <w:rFonts w:ascii="BookAntiqua" w:hAnsi="BookAntiqua"/>
        </w:rPr>
        <w:t>desfrute</w:t>
      </w:r>
      <w:r w:rsidR="00AC56D5">
        <w:rPr>
          <w:rFonts w:ascii="BookAntiqua" w:hAnsi="BookAntiqua"/>
        </w:rPr>
        <w:t>, no gozo,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seja na terra ou no céu após a morte. Ele teve que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impr</w:t>
      </w:r>
      <w:r w:rsidR="000E235F">
        <w:rPr>
          <w:rFonts w:ascii="BookAntiqua" w:hAnsi="BookAntiqua"/>
        </w:rPr>
        <w:t>imir</w:t>
      </w:r>
      <w:r w:rsidRPr="001B7DD1">
        <w:rPr>
          <w:rFonts w:ascii="BookAntiqua" w:hAnsi="BookAntiqua"/>
        </w:rPr>
        <w:t xml:space="preserve"> na mente das pessoas que elas não poderiam escapar </w:t>
      </w:r>
      <w:r w:rsidR="000E235F">
        <w:rPr>
          <w:rFonts w:ascii="BookAntiqua" w:hAnsi="BookAntiqua"/>
        </w:rPr>
        <w:t xml:space="preserve">dos </w:t>
      </w:r>
      <w:r w:rsidRPr="001B7DD1">
        <w:rPr>
          <w:rFonts w:ascii="BookAntiqua" w:hAnsi="BookAntiqua"/>
        </w:rPr>
        <w:t>repetid</w:t>
      </w:r>
      <w:r w:rsidR="000E235F">
        <w:rPr>
          <w:rFonts w:ascii="BookAntiqua" w:hAnsi="BookAntiqua"/>
        </w:rPr>
        <w:t>o</w:t>
      </w:r>
      <w:r w:rsidRPr="001B7DD1">
        <w:rPr>
          <w:rFonts w:ascii="BookAntiqua" w:hAnsi="BookAntiqua"/>
        </w:rPr>
        <w:t>s</w:t>
      </w:r>
      <w:r w:rsidR="000E235F">
        <w:rPr>
          <w:rFonts w:ascii="BookAntiqua" w:hAnsi="BookAntiqua"/>
        </w:rPr>
        <w:t xml:space="preserve"> </w:t>
      </w:r>
      <w:r w:rsidRPr="001B7DD1">
        <w:rPr>
          <w:rFonts w:ascii="BookAntiqua" w:hAnsi="BookAntiqua"/>
        </w:rPr>
        <w:t>nascimentos, sofrimentos e mortes até que o Nirvana</w:t>
      </w:r>
      <w:r w:rsidR="007D7270">
        <w:rPr>
          <w:rFonts w:ascii="BookAntiqua" w:hAnsi="BookAntiqua"/>
        </w:rPr>
        <w:t xml:space="preserve">, a </w:t>
      </w:r>
      <w:r w:rsidR="007D7270" w:rsidRPr="001B7DD1">
        <w:rPr>
          <w:rFonts w:ascii="BookAntiqua" w:hAnsi="BookAntiqua"/>
        </w:rPr>
        <w:t>liberação</w:t>
      </w:r>
      <w:r w:rsidRPr="001B7DD1">
        <w:rPr>
          <w:rFonts w:ascii="BookAntiqua" w:hAnsi="BookAntiqua"/>
        </w:rPr>
        <w:t xml:space="preserve"> fosse alcançad</w:t>
      </w:r>
      <w:r w:rsidR="007D7270">
        <w:rPr>
          <w:rFonts w:ascii="BookAntiqua" w:hAnsi="BookAntiqua"/>
        </w:rPr>
        <w:t>a</w:t>
      </w:r>
      <w:r w:rsidRPr="001B7DD1">
        <w:rPr>
          <w:rFonts w:ascii="BookAntiqua" w:hAnsi="BookAntiqua"/>
        </w:rPr>
        <w:t>, e teve que dizer a verdade sem hesitação.</w:t>
      </w:r>
    </w:p>
    <w:p w14:paraId="431FE57A" w14:textId="569A1228" w:rsidR="007D09EF" w:rsidRDefault="007D09EF" w:rsidP="00AE5A15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7D09EF">
        <w:rPr>
          <w:rFonts w:ascii="BookAntiqua" w:hAnsi="BookAntiqua"/>
        </w:rPr>
        <w:t>Nos Upanishads também encontramos um diálogo entre o Rei d</w:t>
      </w:r>
      <w:r w:rsidR="007D7270">
        <w:rPr>
          <w:rFonts w:ascii="BookAntiqua" w:hAnsi="BookAntiqua"/>
        </w:rPr>
        <w:t>a M</w:t>
      </w:r>
      <w:r w:rsidRPr="007D09EF">
        <w:rPr>
          <w:rFonts w:ascii="BookAntiqua" w:hAnsi="BookAntiqua"/>
        </w:rPr>
        <w:t xml:space="preserve">orte e um </w:t>
      </w:r>
      <w:r w:rsidRPr="007D09EF">
        <w:rPr>
          <w:rFonts w:ascii="BookAntiqua" w:hAnsi="BookAntiqua"/>
        </w:rPr>
        <w:lastRenderedPageBreak/>
        <w:t>menino que queria saber a verdade sobre a vida</w:t>
      </w:r>
      <w:r w:rsidR="007D7270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 xml:space="preserve">após a morte. </w:t>
      </w:r>
      <w:proofErr w:type="spellStart"/>
      <w:r w:rsidRPr="007D09EF">
        <w:rPr>
          <w:rFonts w:ascii="BookAntiqua" w:hAnsi="BookAntiqua"/>
        </w:rPr>
        <w:t>Yama</w:t>
      </w:r>
      <w:proofErr w:type="spellEnd"/>
      <w:r w:rsidRPr="007D09EF">
        <w:rPr>
          <w:rFonts w:ascii="BookAntiqua" w:hAnsi="BookAntiqua"/>
        </w:rPr>
        <w:t xml:space="preserve">, o </w:t>
      </w:r>
      <w:r w:rsidR="007D7270">
        <w:rPr>
          <w:rFonts w:ascii="BookAntiqua" w:hAnsi="BookAntiqua"/>
        </w:rPr>
        <w:t>R</w:t>
      </w:r>
      <w:r w:rsidRPr="007D09EF">
        <w:rPr>
          <w:rFonts w:ascii="BookAntiqua" w:hAnsi="BookAntiqua"/>
        </w:rPr>
        <w:t xml:space="preserve">ei da </w:t>
      </w:r>
      <w:r w:rsidR="007D7270">
        <w:rPr>
          <w:rFonts w:ascii="BookAntiqua" w:hAnsi="BookAntiqua"/>
        </w:rPr>
        <w:t>M</w:t>
      </w:r>
      <w:r w:rsidRPr="007D09EF">
        <w:rPr>
          <w:rFonts w:ascii="BookAntiqua" w:hAnsi="BookAntiqua"/>
        </w:rPr>
        <w:t>orte, em vez</w:t>
      </w:r>
      <w:r w:rsidR="007D7270">
        <w:rPr>
          <w:rFonts w:ascii="BookAntiqua" w:hAnsi="BookAntiqua"/>
        </w:rPr>
        <w:t xml:space="preserve"> desse</w:t>
      </w:r>
      <w:r w:rsidRPr="007D09EF">
        <w:rPr>
          <w:rFonts w:ascii="BookAntiqua" w:hAnsi="BookAntiqua"/>
        </w:rPr>
        <w:t xml:space="preserve"> conhecimento</w:t>
      </w:r>
      <w:r w:rsidR="007D7270">
        <w:rPr>
          <w:rFonts w:ascii="BookAntiqua" w:hAnsi="BookAntiqua"/>
        </w:rPr>
        <w:t>,</w:t>
      </w:r>
      <w:r w:rsidRPr="007D09EF">
        <w:rPr>
          <w:rFonts w:ascii="BookAntiqua" w:hAnsi="BookAntiqua"/>
        </w:rPr>
        <w:t xml:space="preserve"> lhe oferece tudo o que o menino</w:t>
      </w:r>
      <w:r w:rsidR="007D7270">
        <w:rPr>
          <w:rFonts w:ascii="BookAntiqua" w:hAnsi="BookAntiqua"/>
        </w:rPr>
        <w:t xml:space="preserve"> poderia querer</w:t>
      </w:r>
      <w:r w:rsidRPr="007D09EF">
        <w:rPr>
          <w:rFonts w:ascii="BookAntiqua" w:hAnsi="BookAntiqua"/>
        </w:rPr>
        <w:t>: “Pe</w:t>
      </w:r>
      <w:r w:rsidR="007D7270">
        <w:rPr>
          <w:rFonts w:ascii="BookAntiqua" w:hAnsi="BookAntiqua"/>
        </w:rPr>
        <w:t>ça</w:t>
      </w:r>
      <w:r w:rsidRPr="007D09EF">
        <w:rPr>
          <w:rFonts w:ascii="BookAntiqua" w:hAnsi="BookAntiqua"/>
        </w:rPr>
        <w:t>-me</w:t>
      </w:r>
      <w:r w:rsidR="007D7270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>filhos e netos que viverão cem anos, inúmeros elefantes, cavalos e</w:t>
      </w:r>
      <w:r w:rsidR="007D7270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 xml:space="preserve">gado, ouro ilimitado, vastas extensões de terra e você </w:t>
      </w:r>
      <w:r w:rsidR="00AC56D5">
        <w:rPr>
          <w:rFonts w:ascii="BookAntiqua" w:hAnsi="BookAntiqua"/>
        </w:rPr>
        <w:t xml:space="preserve">viver </w:t>
      </w:r>
      <w:r w:rsidRPr="007D09EF">
        <w:rPr>
          <w:rFonts w:ascii="BookAntiqua" w:hAnsi="BookAntiqua"/>
        </w:rPr>
        <w:t>tanto quanto</w:t>
      </w:r>
      <w:r w:rsidR="007D7270">
        <w:rPr>
          <w:rFonts w:ascii="BookAntiqua" w:hAnsi="BookAntiqua"/>
        </w:rPr>
        <w:t xml:space="preserve"> queira</w:t>
      </w:r>
      <w:r w:rsidRPr="007D09EF">
        <w:rPr>
          <w:rFonts w:ascii="BookAntiqua" w:hAnsi="BookAntiqua"/>
        </w:rPr>
        <w:t>. Se você acha que algum presente é igual a este, pe</w:t>
      </w:r>
      <w:r w:rsidR="007D7270">
        <w:rPr>
          <w:rFonts w:ascii="BookAntiqua" w:hAnsi="BookAntiqua"/>
        </w:rPr>
        <w:t>ça</w:t>
      </w:r>
      <w:r w:rsidRPr="007D09EF">
        <w:rPr>
          <w:rFonts w:ascii="BookAntiqua" w:hAnsi="BookAntiqua"/>
        </w:rPr>
        <w:t>-me</w:t>
      </w:r>
      <w:r w:rsidR="007D7270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>imensa riqueza e vida eterna; seja o monarca de toda a terra. Te posso</w:t>
      </w:r>
      <w:r w:rsidR="00AE5A15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>conced</w:t>
      </w:r>
      <w:r w:rsidR="00AE5A15">
        <w:rPr>
          <w:rFonts w:ascii="BookAntiqua" w:hAnsi="BookAntiqua"/>
        </w:rPr>
        <w:t>er</w:t>
      </w:r>
      <w:r w:rsidRPr="007D09EF">
        <w:rPr>
          <w:rFonts w:ascii="BookAntiqua" w:hAnsi="BookAntiqua"/>
        </w:rPr>
        <w:t xml:space="preserve"> tudo o que você deseja. Além disso, </w:t>
      </w:r>
      <w:r w:rsidR="00AE5A15">
        <w:rPr>
          <w:rFonts w:ascii="BookAntiqua" w:hAnsi="BookAntiqua"/>
        </w:rPr>
        <w:t xml:space="preserve">olhe </w:t>
      </w:r>
      <w:r w:rsidRPr="007D09EF">
        <w:rPr>
          <w:rFonts w:ascii="BookAntiqua" w:hAnsi="BookAntiqua"/>
        </w:rPr>
        <w:t>todos os desejos impossíveis de</w:t>
      </w:r>
      <w:r w:rsidR="00AE5A15">
        <w:rPr>
          <w:rFonts w:ascii="BookAntiqua" w:hAnsi="BookAntiqua"/>
        </w:rPr>
        <w:t xml:space="preserve"> </w:t>
      </w:r>
      <w:r w:rsidR="00AE5A15" w:rsidRPr="007D09EF">
        <w:rPr>
          <w:rFonts w:ascii="BookAntiqua" w:hAnsi="BookAntiqua"/>
        </w:rPr>
        <w:t>cumpr</w:t>
      </w:r>
      <w:r w:rsidR="00AE5A15">
        <w:rPr>
          <w:rFonts w:ascii="BookAntiqua" w:hAnsi="BookAntiqua"/>
        </w:rPr>
        <w:t>ir</w:t>
      </w:r>
      <w:r w:rsidRPr="007D09EF">
        <w:rPr>
          <w:rFonts w:ascii="BookAntiqua" w:hAnsi="BookAntiqua"/>
        </w:rPr>
        <w:t xml:space="preserve"> no mundo e ordene-os ao seu gosto. Aceite </w:t>
      </w:r>
      <w:r w:rsidR="00AE5A15">
        <w:rPr>
          <w:rFonts w:ascii="BookAntiqua" w:hAnsi="BookAntiqua"/>
        </w:rPr>
        <w:t>as</w:t>
      </w:r>
      <w:r w:rsidRPr="007D09EF">
        <w:rPr>
          <w:rFonts w:ascii="BookAntiqua" w:hAnsi="BookAntiqua"/>
        </w:rPr>
        <w:t xml:space="preserve"> donzelas junto com</w:t>
      </w:r>
      <w:r w:rsidR="00AE5A15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>as carruagens celestiais e a música, que são impossíveis de adquirir pelo</w:t>
      </w:r>
      <w:r w:rsidR="00AE5A15">
        <w:rPr>
          <w:rFonts w:ascii="BookAntiqua" w:hAnsi="BookAntiqua"/>
        </w:rPr>
        <w:t xml:space="preserve">s </w:t>
      </w:r>
      <w:r w:rsidRPr="007D09EF">
        <w:rPr>
          <w:rFonts w:ascii="BookAntiqua" w:hAnsi="BookAntiqua"/>
        </w:rPr>
        <w:t xml:space="preserve">mortais, e </w:t>
      </w:r>
      <w:r w:rsidR="00AE5A15">
        <w:rPr>
          <w:rFonts w:ascii="BookAntiqua" w:hAnsi="BookAntiqua"/>
        </w:rPr>
        <w:t>desfrute de tudo isso</w:t>
      </w:r>
      <w:r w:rsidRPr="007D09EF">
        <w:rPr>
          <w:rFonts w:ascii="BookAntiqua" w:hAnsi="BookAntiqua"/>
        </w:rPr>
        <w:t xml:space="preserve">, mas não insista em </w:t>
      </w:r>
      <w:r w:rsidR="00AE5A15">
        <w:rPr>
          <w:rFonts w:ascii="BookAntiqua" w:hAnsi="BookAntiqua"/>
        </w:rPr>
        <w:t>conhecer</w:t>
      </w:r>
      <w:r w:rsidRPr="007D09EF">
        <w:rPr>
          <w:rFonts w:ascii="BookAntiqua" w:hAnsi="BookAntiqua"/>
        </w:rPr>
        <w:t xml:space="preserve"> sobre </w:t>
      </w:r>
      <w:r w:rsidR="00AE5A15">
        <w:rPr>
          <w:rFonts w:ascii="BookAntiqua" w:hAnsi="BookAntiqua"/>
        </w:rPr>
        <w:t xml:space="preserve">a </w:t>
      </w:r>
      <w:r w:rsidRPr="007D09EF">
        <w:rPr>
          <w:rFonts w:ascii="BookAntiqua" w:hAnsi="BookAntiqua"/>
        </w:rPr>
        <w:t>morte.</w:t>
      </w:r>
      <w:r w:rsidR="00AE5A15">
        <w:rPr>
          <w:rFonts w:ascii="BookAntiqua" w:hAnsi="BookAntiqua"/>
        </w:rPr>
        <w:t>”</w:t>
      </w:r>
      <w:r w:rsidRPr="007D09EF">
        <w:rPr>
          <w:rFonts w:ascii="BookAntiqua" w:hAnsi="BookAntiqua"/>
        </w:rPr>
        <w:t xml:space="preserve"> O menino que tinha um discernimento aguçado respondeu: “Tudo</w:t>
      </w:r>
      <w:r w:rsidR="00AE5A15">
        <w:rPr>
          <w:rFonts w:ascii="BookAntiqua" w:hAnsi="BookAntiqua"/>
        </w:rPr>
        <w:t xml:space="preserve"> o</w:t>
      </w:r>
      <w:r w:rsidRPr="007D09EF">
        <w:rPr>
          <w:rFonts w:ascii="BookAntiqua" w:hAnsi="BookAntiqua"/>
        </w:rPr>
        <w:t xml:space="preserve"> que </w:t>
      </w:r>
      <w:r w:rsidR="00AE5A15">
        <w:rPr>
          <w:rFonts w:ascii="BookAntiqua" w:hAnsi="BookAntiqua"/>
        </w:rPr>
        <w:t>tu</w:t>
      </w:r>
      <w:r w:rsidRPr="007D09EF">
        <w:rPr>
          <w:rFonts w:ascii="BookAntiqua" w:hAnsi="BookAntiqua"/>
        </w:rPr>
        <w:t xml:space="preserve"> me oferece</w:t>
      </w:r>
      <w:r w:rsidR="00AE5A15">
        <w:rPr>
          <w:rFonts w:ascii="BookAntiqua" w:hAnsi="BookAntiqua"/>
        </w:rPr>
        <w:t>s</w:t>
      </w:r>
      <w:r w:rsidRPr="007D09EF">
        <w:rPr>
          <w:rFonts w:ascii="BookAntiqua" w:hAnsi="BookAntiqua"/>
        </w:rPr>
        <w:t xml:space="preserve"> </w:t>
      </w:r>
      <w:r w:rsidR="00AE5A15">
        <w:rPr>
          <w:rFonts w:ascii="BookAntiqua" w:hAnsi="BookAntiqua"/>
        </w:rPr>
        <w:t>tem dois</w:t>
      </w:r>
      <w:r w:rsidRPr="007D09EF">
        <w:rPr>
          <w:rFonts w:ascii="BookAntiqua" w:hAnsi="BookAntiqua"/>
        </w:rPr>
        <w:t xml:space="preserve"> dias</w:t>
      </w:r>
      <w:r w:rsidR="00AE5A15">
        <w:rPr>
          <w:rFonts w:ascii="BookAntiqua" w:hAnsi="BookAntiqua"/>
        </w:rPr>
        <w:t xml:space="preserve"> de existência</w:t>
      </w:r>
      <w:r w:rsidRPr="007D09EF">
        <w:rPr>
          <w:rFonts w:ascii="BookAntiqua" w:hAnsi="BookAntiqua"/>
        </w:rPr>
        <w:t>. Além disso, ó Rei d</w:t>
      </w:r>
      <w:r w:rsidR="00AE5A15">
        <w:rPr>
          <w:rFonts w:ascii="BookAntiqua" w:hAnsi="BookAntiqua"/>
        </w:rPr>
        <w:t xml:space="preserve">a </w:t>
      </w:r>
      <w:r w:rsidRPr="007D09EF">
        <w:rPr>
          <w:rFonts w:ascii="BookAntiqua" w:hAnsi="BookAntiqua"/>
        </w:rPr>
        <w:t>Morte, esses objetos consomem a energia de todos os sentidos, até mesmo</w:t>
      </w:r>
      <w:r w:rsidR="00AE5A15">
        <w:rPr>
          <w:rFonts w:ascii="BookAntiqua" w:hAnsi="BookAntiqua"/>
        </w:rPr>
        <w:t xml:space="preserve"> </w:t>
      </w:r>
      <w:r w:rsidRPr="007D09EF">
        <w:rPr>
          <w:rFonts w:ascii="BookAntiqua" w:hAnsi="BookAntiqua"/>
        </w:rPr>
        <w:t>a vida eterna que Tu me prometes é pouco comparada à eternidade, portant</w:t>
      </w:r>
      <w:r w:rsidR="00AE5A15">
        <w:rPr>
          <w:rFonts w:ascii="BookAntiqua" w:hAnsi="BookAntiqua"/>
        </w:rPr>
        <w:t>o</w:t>
      </w:r>
      <w:r w:rsidRPr="007D09EF">
        <w:rPr>
          <w:rFonts w:ascii="BookAntiqua" w:hAnsi="BookAntiqua"/>
        </w:rPr>
        <w:t>, mantenha a dança e a música co</w:t>
      </w:r>
      <w:r w:rsidR="00AE5A15">
        <w:rPr>
          <w:rFonts w:ascii="BookAntiqua" w:hAnsi="BookAntiqua"/>
        </w:rPr>
        <w:t>ntigo</w:t>
      </w:r>
      <w:r w:rsidRPr="007D09EF">
        <w:rPr>
          <w:rFonts w:ascii="BookAntiqua" w:hAnsi="BookAntiqua"/>
        </w:rPr>
        <w:t>.”</w:t>
      </w:r>
    </w:p>
    <w:p w14:paraId="2427A955" w14:textId="77777777" w:rsidR="003736F4" w:rsidRDefault="003736F4" w:rsidP="00AE5A15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</w:p>
    <w:p w14:paraId="75F2EC48" w14:textId="6CBDE038" w:rsidR="003736F4" w:rsidRPr="003736F4" w:rsidRDefault="003736F4" w:rsidP="00A22647">
      <w:pPr>
        <w:pStyle w:val="MSGENFONTSTYLENAMETEMPLATEROLEMSGENFONTSTYLENAMEBYROLETEXT10"/>
        <w:spacing w:line="276" w:lineRule="auto"/>
        <w:ind w:firstLine="720"/>
        <w:jc w:val="both"/>
        <w:rPr>
          <w:rFonts w:ascii="BookAntiqua" w:hAnsi="BookAntiqua"/>
        </w:rPr>
      </w:pPr>
      <w:r w:rsidRPr="003736F4">
        <w:rPr>
          <w:rFonts w:ascii="BookAntiqua" w:hAnsi="BookAntiqua"/>
        </w:rPr>
        <w:t>Apesar desta insistência no conceito de sofrimento no</w:t>
      </w:r>
      <w:r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mundo, não podemos</w:t>
      </w:r>
      <w:r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descrever os ensinamentos do Bud</w:t>
      </w:r>
      <w:r w:rsidR="00AC56D5">
        <w:rPr>
          <w:rFonts w:ascii="BookAntiqua" w:hAnsi="BookAntiqua"/>
        </w:rPr>
        <w:t>dh</w:t>
      </w:r>
      <w:r w:rsidRPr="003736F4">
        <w:rPr>
          <w:rFonts w:ascii="BookAntiqua" w:hAnsi="BookAntiqua"/>
        </w:rPr>
        <w:t>a como pessimis</w:t>
      </w:r>
      <w:r w:rsidR="00A22647">
        <w:rPr>
          <w:rFonts w:ascii="BookAntiqua" w:hAnsi="BookAntiqua"/>
        </w:rPr>
        <w:t xml:space="preserve">tas, </w:t>
      </w:r>
      <w:r w:rsidRPr="003736F4">
        <w:rPr>
          <w:rFonts w:ascii="BookAntiqua" w:hAnsi="BookAntiqua"/>
        </w:rPr>
        <w:t>porque neles vemos o desejo de que façamos o máximo esforço para</w:t>
      </w:r>
      <w:r w:rsidR="00A22647"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abandon</w:t>
      </w:r>
      <w:r w:rsidR="00A22647">
        <w:rPr>
          <w:rFonts w:ascii="BookAntiqua" w:hAnsi="BookAntiqua"/>
        </w:rPr>
        <w:t>ar</w:t>
      </w:r>
      <w:r w:rsidRPr="003736F4">
        <w:rPr>
          <w:rFonts w:ascii="BookAntiqua" w:hAnsi="BookAntiqua"/>
        </w:rPr>
        <w:t xml:space="preserve"> todo desejo. Ele nos pede para nos rebelarmos contra o mal e</w:t>
      </w:r>
      <w:r w:rsidR="00A22647"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alcançar</w:t>
      </w:r>
      <w:r w:rsidR="00A22647">
        <w:rPr>
          <w:rFonts w:ascii="BookAntiqua" w:hAnsi="BookAntiqua"/>
        </w:rPr>
        <w:t>mos</w:t>
      </w:r>
      <w:r w:rsidRPr="003736F4">
        <w:rPr>
          <w:rFonts w:ascii="BookAntiqua" w:hAnsi="BookAntiqua"/>
        </w:rPr>
        <w:t xml:space="preserve"> uma vida mais elevada.</w:t>
      </w:r>
    </w:p>
    <w:p w14:paraId="7F534E06" w14:textId="038BCDA6" w:rsidR="003736F4" w:rsidRDefault="003736F4" w:rsidP="00691F4A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3736F4">
        <w:rPr>
          <w:rFonts w:ascii="BookAntiqua" w:hAnsi="BookAntiqua"/>
        </w:rPr>
        <w:t>Bud</w:t>
      </w:r>
      <w:r w:rsidR="00A22647">
        <w:rPr>
          <w:rFonts w:ascii="BookAntiqua" w:hAnsi="BookAntiqua"/>
        </w:rPr>
        <w:t>dh</w:t>
      </w:r>
      <w:r w:rsidRPr="003736F4">
        <w:rPr>
          <w:rFonts w:ascii="BookAntiqua" w:hAnsi="BookAntiqua"/>
        </w:rPr>
        <w:t xml:space="preserve">a afirma que </w:t>
      </w:r>
      <w:r w:rsidR="00A22647">
        <w:rPr>
          <w:rFonts w:ascii="BookAntiqua" w:hAnsi="BookAntiqua"/>
        </w:rPr>
        <w:t>essa</w:t>
      </w:r>
      <w:r w:rsidRPr="003736F4">
        <w:rPr>
          <w:rFonts w:ascii="BookAntiqua" w:hAnsi="BookAntiqua"/>
        </w:rPr>
        <w:t xml:space="preserve"> sede é a causa do sofrimento</w:t>
      </w:r>
      <w:r w:rsidR="00A22647">
        <w:rPr>
          <w:rFonts w:ascii="BookAntiqua" w:hAnsi="BookAntiqua"/>
        </w:rPr>
        <w:t>,</w:t>
      </w:r>
      <w:r w:rsidRPr="003736F4">
        <w:rPr>
          <w:rFonts w:ascii="BookAntiqua" w:hAnsi="BookAntiqua"/>
        </w:rPr>
        <w:t xml:space="preserve"> a sede do</w:t>
      </w:r>
      <w:r w:rsidR="00A22647">
        <w:rPr>
          <w:rFonts w:ascii="BookAntiqua" w:hAnsi="BookAntiqua"/>
        </w:rPr>
        <w:t xml:space="preserve">s </w:t>
      </w:r>
      <w:r w:rsidRPr="003736F4">
        <w:rPr>
          <w:rFonts w:ascii="BookAntiqua" w:hAnsi="BookAntiqua"/>
        </w:rPr>
        <w:t>prazeres sensuais, de prosperidade. Os Upanishads também declaram:</w:t>
      </w:r>
      <w:r w:rsidR="00A22647"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“</w:t>
      </w:r>
      <w:r w:rsidR="00A22647">
        <w:rPr>
          <w:rFonts w:ascii="BookAntiqua" w:hAnsi="BookAntiqua"/>
        </w:rPr>
        <w:t>O mago</w:t>
      </w:r>
      <w:r w:rsidRPr="003736F4">
        <w:rPr>
          <w:rFonts w:ascii="BookAntiqua" w:hAnsi="BookAntiqua"/>
        </w:rPr>
        <w:t xml:space="preserve"> é imortal, todo o resto </w:t>
      </w:r>
      <w:r w:rsidR="00A22647">
        <w:rPr>
          <w:rFonts w:ascii="BookAntiqua" w:hAnsi="BookAntiqua"/>
        </w:rPr>
        <w:t>[sua mágica]</w:t>
      </w:r>
      <w:r w:rsidR="00A22647" w:rsidRPr="003736F4">
        <w:rPr>
          <w:rFonts w:ascii="BookAntiqua" w:hAnsi="BookAntiqua"/>
        </w:rPr>
        <w:t xml:space="preserve"> é</w:t>
      </w:r>
      <w:r w:rsidRPr="003736F4">
        <w:rPr>
          <w:rFonts w:ascii="BookAntiqua" w:hAnsi="BookAntiqua"/>
        </w:rPr>
        <w:t xml:space="preserve"> mortal.” O eterno</w:t>
      </w:r>
      <w:r w:rsidR="00A22647">
        <w:rPr>
          <w:rFonts w:ascii="BookAntiqua" w:hAnsi="BookAntiqua"/>
        </w:rPr>
        <w:t xml:space="preserve"> imutável é a</w:t>
      </w:r>
      <w:r w:rsidRPr="003736F4">
        <w:rPr>
          <w:rFonts w:ascii="BookAntiqua" w:hAnsi="BookAntiqua"/>
        </w:rPr>
        <w:t xml:space="preserve"> verdade, liberdade e felicidade; </w:t>
      </w:r>
      <w:r w:rsidR="00A22647">
        <w:rPr>
          <w:rFonts w:ascii="BookAntiqua" w:hAnsi="BookAntiqua"/>
        </w:rPr>
        <w:t>p</w:t>
      </w:r>
      <w:r w:rsidRPr="003736F4">
        <w:rPr>
          <w:rFonts w:ascii="BookAntiqua" w:hAnsi="BookAntiqua"/>
        </w:rPr>
        <w:t>elo contrário, o mundo</w:t>
      </w:r>
      <w:r w:rsidR="00A22647">
        <w:rPr>
          <w:rFonts w:ascii="BookAntiqua" w:hAnsi="BookAntiqua"/>
        </w:rPr>
        <w:t xml:space="preserve"> de </w:t>
      </w:r>
      <w:r w:rsidRPr="003736F4">
        <w:rPr>
          <w:rFonts w:ascii="BookAntiqua" w:hAnsi="BookAntiqua"/>
        </w:rPr>
        <w:t xml:space="preserve">nascimento, </w:t>
      </w:r>
      <w:r w:rsidR="00A22647">
        <w:rPr>
          <w:rFonts w:ascii="BookAntiqua" w:hAnsi="BookAntiqua"/>
        </w:rPr>
        <w:t>envelhecimento</w:t>
      </w:r>
      <w:r w:rsidRPr="003736F4">
        <w:rPr>
          <w:rFonts w:ascii="BookAntiqua" w:hAnsi="BookAntiqua"/>
        </w:rPr>
        <w:t xml:space="preserve"> e morte estão sujeitos ao sofrimento. Bud</w:t>
      </w:r>
      <w:r w:rsidR="00A22647">
        <w:rPr>
          <w:rFonts w:ascii="BookAntiqua" w:hAnsi="BookAntiqua"/>
        </w:rPr>
        <w:t>dh</w:t>
      </w:r>
      <w:r w:rsidRPr="003736F4">
        <w:rPr>
          <w:rFonts w:ascii="BookAntiqua" w:hAnsi="BookAntiqua"/>
        </w:rPr>
        <w:t>a afirma que</w:t>
      </w:r>
      <w:r w:rsidR="00A22647">
        <w:rPr>
          <w:rFonts w:ascii="BookAntiqua" w:hAnsi="BookAntiqua"/>
        </w:rPr>
        <w:t xml:space="preserve"> </w:t>
      </w:r>
      <w:r w:rsidRPr="003736F4">
        <w:rPr>
          <w:rFonts w:ascii="BookAntiqua" w:hAnsi="BookAntiqua"/>
        </w:rPr>
        <w:t>tudo o que é transitório causa sofrimento e</w:t>
      </w:r>
      <w:r w:rsidR="00A22647">
        <w:rPr>
          <w:rFonts w:ascii="BookAntiqua" w:hAnsi="BookAntiqua"/>
        </w:rPr>
        <w:t xml:space="preserve"> </w:t>
      </w:r>
      <w:r w:rsidR="00A22647" w:rsidRPr="003736F4">
        <w:rPr>
          <w:rFonts w:ascii="BookAntiqua" w:hAnsi="BookAntiqua"/>
        </w:rPr>
        <w:t>consequentemente</w:t>
      </w:r>
      <w:r w:rsidRPr="003736F4">
        <w:rPr>
          <w:rFonts w:ascii="BookAntiqua" w:hAnsi="BookAntiqua"/>
        </w:rPr>
        <w:t>, o desejo pelo</w:t>
      </w:r>
      <w:r w:rsidR="00691F4A">
        <w:rPr>
          <w:rFonts w:ascii="BookAntiqua" w:hAnsi="BookAntiqua"/>
        </w:rPr>
        <w:t xml:space="preserve">s </w:t>
      </w:r>
      <w:r w:rsidRPr="003736F4">
        <w:rPr>
          <w:rFonts w:ascii="BookAntiqua" w:hAnsi="BookAntiqua"/>
        </w:rPr>
        <w:t>objetos agradáveis ​​e evanescentes não podem fazer outra coisa senão nos</w:t>
      </w:r>
      <w:r w:rsidR="00691F4A">
        <w:rPr>
          <w:rFonts w:ascii="BookAntiqua" w:hAnsi="BookAntiqua"/>
        </w:rPr>
        <w:t xml:space="preserve"> fazer </w:t>
      </w:r>
      <w:r w:rsidRPr="003736F4">
        <w:rPr>
          <w:rFonts w:ascii="BookAntiqua" w:hAnsi="BookAntiqua"/>
        </w:rPr>
        <w:t xml:space="preserve">sofrer. O desejo é devido à ignorância da realidade. </w:t>
      </w:r>
      <w:r w:rsidR="00691F4A">
        <w:rPr>
          <w:rFonts w:ascii="BookAntiqua" w:hAnsi="BookAntiqua"/>
        </w:rPr>
        <w:t>Considerar</w:t>
      </w:r>
      <w:r w:rsidRPr="003736F4">
        <w:rPr>
          <w:rFonts w:ascii="BookAntiqua" w:hAnsi="BookAntiqua"/>
        </w:rPr>
        <w:t xml:space="preserve"> o corpo</w:t>
      </w:r>
      <w:r w:rsidR="00691F4A">
        <w:rPr>
          <w:rFonts w:ascii="BookAntiqua" w:hAnsi="BookAntiqua"/>
        </w:rPr>
        <w:t xml:space="preserve"> como r</w:t>
      </w:r>
      <w:r w:rsidRPr="003736F4">
        <w:rPr>
          <w:rFonts w:ascii="BookAntiqua" w:hAnsi="BookAntiqua"/>
        </w:rPr>
        <w:t>eal é ignorância e por causa disso surgem desejos na mente</w:t>
      </w:r>
      <w:r w:rsidR="00691F4A">
        <w:rPr>
          <w:rFonts w:ascii="BookAntiqua" w:hAnsi="BookAntiqua"/>
        </w:rPr>
        <w:t xml:space="preserve"> e o</w:t>
      </w:r>
      <w:r w:rsidRPr="003736F4">
        <w:rPr>
          <w:rFonts w:ascii="BookAntiqua" w:hAnsi="BookAntiqua"/>
        </w:rPr>
        <w:t>s desejos ca</w:t>
      </w:r>
      <w:r w:rsidR="00691F4A">
        <w:rPr>
          <w:rFonts w:ascii="BookAntiqua" w:hAnsi="BookAntiqua"/>
        </w:rPr>
        <w:t>u</w:t>
      </w:r>
      <w:r w:rsidRPr="003736F4">
        <w:rPr>
          <w:rFonts w:ascii="BookAntiqua" w:hAnsi="BookAntiqua"/>
        </w:rPr>
        <w:t>sam o sofrimento.</w:t>
      </w:r>
    </w:p>
    <w:p w14:paraId="78CC9898" w14:textId="0DB6B047" w:rsidR="00B831AB" w:rsidRDefault="00B831AB" w:rsidP="00A30470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B831AB">
        <w:rPr>
          <w:rFonts w:ascii="BookAntiqua" w:hAnsi="BookAntiqua"/>
        </w:rPr>
        <w:t>Estar livre do sofrimento é o objetivo dos ensinamentos d</w:t>
      </w:r>
      <w:r w:rsidR="00A30470">
        <w:rPr>
          <w:rFonts w:ascii="BookAntiqua" w:hAnsi="BookAntiqua"/>
        </w:rPr>
        <w:t>e</w:t>
      </w:r>
      <w:r w:rsidRPr="00B831AB">
        <w:rPr>
          <w:rFonts w:ascii="BookAntiqua" w:hAnsi="BookAntiqua"/>
        </w:rPr>
        <w:t xml:space="preserve"> Bud</w:t>
      </w:r>
      <w:r>
        <w:rPr>
          <w:rFonts w:ascii="BookAntiqua" w:hAnsi="BookAntiqua"/>
        </w:rPr>
        <w:t>dh</w:t>
      </w:r>
      <w:r w:rsidRPr="00B831AB">
        <w:rPr>
          <w:rFonts w:ascii="BookAntiqua" w:hAnsi="BookAntiqua"/>
        </w:rPr>
        <w:t xml:space="preserve">a. </w:t>
      </w:r>
      <w:r>
        <w:rPr>
          <w:rFonts w:ascii="BookAntiqua" w:hAnsi="BookAntiqua"/>
        </w:rPr>
        <w:t xml:space="preserve">A meta </w:t>
      </w:r>
      <w:r w:rsidRPr="00B831AB">
        <w:rPr>
          <w:rFonts w:ascii="BookAntiqua" w:hAnsi="BookAntiqua"/>
        </w:rPr>
        <w:t xml:space="preserve">da vida moral é livrar-se de todo o mal que penetra </w:t>
      </w:r>
      <w:r>
        <w:rPr>
          <w:rFonts w:ascii="BookAntiqua" w:hAnsi="BookAntiqua"/>
        </w:rPr>
        <w:t xml:space="preserve">a </w:t>
      </w:r>
      <w:r w:rsidRPr="00B831AB">
        <w:rPr>
          <w:rFonts w:ascii="BookAntiqua" w:hAnsi="BookAntiqua"/>
        </w:rPr>
        <w:t xml:space="preserve">existência. A liberação consiste na aniquilação do nosso ego. </w:t>
      </w:r>
      <w:r>
        <w:rPr>
          <w:rFonts w:ascii="BookAntiqua" w:hAnsi="BookAntiqua"/>
        </w:rPr>
        <w:t xml:space="preserve">Sendo o </w:t>
      </w:r>
      <w:r w:rsidRPr="00B831AB">
        <w:rPr>
          <w:rFonts w:ascii="BookAntiqua" w:hAnsi="BookAntiqua"/>
        </w:rPr>
        <w:t xml:space="preserve">nirvana </w:t>
      </w:r>
      <w:r>
        <w:rPr>
          <w:rFonts w:ascii="BookAntiqua" w:hAnsi="BookAntiqua"/>
        </w:rPr>
        <w:t xml:space="preserve">a meta </w:t>
      </w:r>
      <w:r w:rsidRPr="00B831AB">
        <w:rPr>
          <w:rFonts w:ascii="BookAntiqua" w:hAnsi="BookAntiqua"/>
        </w:rPr>
        <w:t>suprem</w:t>
      </w:r>
      <w:r>
        <w:rPr>
          <w:rFonts w:ascii="BookAntiqua" w:hAnsi="BookAntiqua"/>
        </w:rPr>
        <w:t>a</w:t>
      </w:r>
      <w:r w:rsidRPr="00B831AB">
        <w:rPr>
          <w:rFonts w:ascii="BookAntiqua" w:hAnsi="BookAntiqua"/>
        </w:rPr>
        <w:t>, todas as regras de conduta que</w:t>
      </w:r>
      <w:r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leva</w:t>
      </w:r>
      <w:r>
        <w:rPr>
          <w:rFonts w:ascii="BookAntiqua" w:hAnsi="BookAntiqua"/>
        </w:rPr>
        <w:t>m</w:t>
      </w:r>
      <w:r w:rsidRPr="00B831AB">
        <w:rPr>
          <w:rFonts w:ascii="BookAntiqua" w:hAnsi="BookAntiqua"/>
        </w:rPr>
        <w:t xml:space="preserve"> a isso ou </w:t>
      </w:r>
      <w:r>
        <w:rPr>
          <w:rFonts w:ascii="BookAntiqua" w:hAnsi="BookAntiqua"/>
        </w:rPr>
        <w:t xml:space="preserve">para </w:t>
      </w:r>
      <w:r w:rsidRPr="00B831AB">
        <w:rPr>
          <w:rFonts w:ascii="BookAntiqua" w:hAnsi="BookAntiqua"/>
        </w:rPr>
        <w:t>terminar o renascimento são bo</w:t>
      </w:r>
      <w:r>
        <w:rPr>
          <w:rFonts w:ascii="BookAntiqua" w:hAnsi="BookAntiqua"/>
        </w:rPr>
        <w:t>as</w:t>
      </w:r>
      <w:r w:rsidRPr="00B831AB">
        <w:rPr>
          <w:rFonts w:ascii="BookAntiqua" w:hAnsi="BookAntiqua"/>
        </w:rPr>
        <w:t xml:space="preserve">, e </w:t>
      </w:r>
      <w:r>
        <w:rPr>
          <w:rFonts w:ascii="BookAntiqua" w:hAnsi="BookAntiqua"/>
        </w:rPr>
        <w:t>a</w:t>
      </w:r>
      <w:r w:rsidRPr="00B831AB">
        <w:rPr>
          <w:rFonts w:ascii="BookAntiqua" w:hAnsi="BookAntiqua"/>
        </w:rPr>
        <w:t>s</w:t>
      </w:r>
      <w:r w:rsidR="00A30470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opost</w:t>
      </w:r>
      <w:r>
        <w:rPr>
          <w:rFonts w:ascii="BookAntiqua" w:hAnsi="BookAntiqua"/>
        </w:rPr>
        <w:t>as</w:t>
      </w:r>
      <w:r w:rsidRPr="00B831AB">
        <w:rPr>
          <w:rFonts w:ascii="BookAntiqua" w:hAnsi="BookAntiqua"/>
        </w:rPr>
        <w:t xml:space="preserve">, </w:t>
      </w:r>
      <w:r>
        <w:rPr>
          <w:rFonts w:ascii="BookAntiqua" w:hAnsi="BookAntiqua"/>
        </w:rPr>
        <w:t>são ruins</w:t>
      </w:r>
      <w:r w:rsidRPr="00B831AB">
        <w:rPr>
          <w:rFonts w:ascii="BookAntiqua" w:hAnsi="BookAntiqua"/>
        </w:rPr>
        <w:t>. O sistema formulado por Bud</w:t>
      </w:r>
      <w:r>
        <w:rPr>
          <w:rFonts w:ascii="BookAntiqua" w:hAnsi="BookAntiqua"/>
        </w:rPr>
        <w:t>dh</w:t>
      </w:r>
      <w:r w:rsidRPr="00B831AB">
        <w:rPr>
          <w:rFonts w:ascii="BookAntiqua" w:hAnsi="BookAntiqua"/>
        </w:rPr>
        <w:t>a para alcançar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 xml:space="preserve">a redenção do sofrimento </w:t>
      </w:r>
      <w:r w:rsidR="00E55B67">
        <w:rPr>
          <w:rFonts w:ascii="BookAntiqua" w:hAnsi="BookAntiqua"/>
        </w:rPr>
        <w:t>está</w:t>
      </w:r>
      <w:r w:rsidRPr="00B831AB">
        <w:rPr>
          <w:rFonts w:ascii="BookAntiqua" w:hAnsi="BookAntiqua"/>
        </w:rPr>
        <w:t xml:space="preserve"> livre dos extremos da satisfação</w:t>
      </w:r>
      <w:r w:rsidR="00E55B67">
        <w:rPr>
          <w:rFonts w:ascii="BookAntiqua" w:hAnsi="BookAntiqua"/>
        </w:rPr>
        <w:t xml:space="preserve"> dos </w:t>
      </w:r>
      <w:r w:rsidRPr="00B831AB">
        <w:rPr>
          <w:rFonts w:ascii="BookAntiqua" w:hAnsi="BookAntiqua"/>
        </w:rPr>
        <w:t xml:space="preserve">desejos, por um lado, e </w:t>
      </w:r>
      <w:r w:rsidR="00E55B67">
        <w:rPr>
          <w:rFonts w:ascii="BookAntiqua" w:hAnsi="BookAntiqua"/>
        </w:rPr>
        <w:t xml:space="preserve">da </w:t>
      </w:r>
      <w:r w:rsidRPr="00B831AB">
        <w:rPr>
          <w:rFonts w:ascii="BookAntiqua" w:hAnsi="BookAntiqua"/>
        </w:rPr>
        <w:t>mortificação, p</w:t>
      </w:r>
      <w:r w:rsidR="00E55B67">
        <w:rPr>
          <w:rFonts w:ascii="BookAntiqua" w:hAnsi="BookAntiqua"/>
        </w:rPr>
        <w:t>elo</w:t>
      </w:r>
      <w:r w:rsidRPr="00B831AB">
        <w:rPr>
          <w:rFonts w:ascii="BookAntiqua" w:hAnsi="BookAntiqua"/>
        </w:rPr>
        <w:t xml:space="preserve"> outro. Bud</w:t>
      </w:r>
      <w:r w:rsidR="00E55B67">
        <w:rPr>
          <w:rFonts w:ascii="BookAntiqua" w:hAnsi="BookAntiqua"/>
        </w:rPr>
        <w:t>dh</w:t>
      </w:r>
      <w:r w:rsidRPr="00B831AB">
        <w:rPr>
          <w:rFonts w:ascii="BookAntiqua" w:hAnsi="BookAntiqua"/>
        </w:rPr>
        <w:t>a, depois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de seis anos de vida ascética, descobriu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que o verdadeiro caminho “não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 xml:space="preserve">pode ser encontrado por aquele que perdeu </w:t>
      </w:r>
      <w:r w:rsidR="00E55B67">
        <w:rPr>
          <w:rFonts w:ascii="BookAntiqua" w:hAnsi="BookAntiqua"/>
        </w:rPr>
        <w:t>su</w:t>
      </w:r>
      <w:r w:rsidRPr="00B831AB">
        <w:rPr>
          <w:rFonts w:ascii="BookAntiqua" w:hAnsi="BookAntiqua"/>
        </w:rPr>
        <w:t xml:space="preserve">as forças.” Em </w:t>
      </w:r>
      <w:r w:rsidR="00A30470">
        <w:rPr>
          <w:rFonts w:ascii="BookAntiqua" w:hAnsi="BookAntiqua"/>
        </w:rPr>
        <w:t xml:space="preserve">seu </w:t>
      </w:r>
      <w:r w:rsidRPr="00B831AB">
        <w:rPr>
          <w:rFonts w:ascii="BookAntiqua" w:hAnsi="BookAntiqua"/>
        </w:rPr>
        <w:t>primeiro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 xml:space="preserve">sermão ele diz: “Há dois extremos que </w:t>
      </w:r>
      <w:r w:rsidR="00E55B67">
        <w:rPr>
          <w:rFonts w:ascii="BookAntiqua" w:hAnsi="BookAntiqua"/>
        </w:rPr>
        <w:t xml:space="preserve">aquele que </w:t>
      </w:r>
      <w:r w:rsidRPr="00B831AB">
        <w:rPr>
          <w:rFonts w:ascii="BookAntiqua" w:hAnsi="BookAntiqua"/>
        </w:rPr>
        <w:t>avança não deve seguir: por um lado, a devoção habitual às paixões, aos prazeres sensoriais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e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por outro, a devoção habitual à mortificação do corpo, que é</w:t>
      </w:r>
      <w:r w:rsidR="00E55B67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doloros</w:t>
      </w:r>
      <w:r w:rsidR="00E55B67">
        <w:rPr>
          <w:rFonts w:ascii="BookAntiqua" w:hAnsi="BookAntiqua"/>
        </w:rPr>
        <w:t>a</w:t>
      </w:r>
      <w:r w:rsidRPr="00B831AB">
        <w:rPr>
          <w:rFonts w:ascii="BookAntiqua" w:hAnsi="BookAntiqua"/>
        </w:rPr>
        <w:t>, ignóbil e inútil. Existe um caminho intermediário descoberto por</w:t>
      </w:r>
      <w:r w:rsidR="00E55B67">
        <w:rPr>
          <w:rFonts w:ascii="BookAntiqua" w:hAnsi="BookAntiqua"/>
        </w:rPr>
        <w:t xml:space="preserve"> </w:t>
      </w:r>
      <w:proofErr w:type="spellStart"/>
      <w:r w:rsidRPr="00B831AB">
        <w:rPr>
          <w:rFonts w:ascii="BookAntiqua" w:hAnsi="BookAntiqua"/>
        </w:rPr>
        <w:t>Tathagata</w:t>
      </w:r>
      <w:proofErr w:type="spellEnd"/>
      <w:r w:rsidRPr="00B831AB">
        <w:rPr>
          <w:rFonts w:ascii="BookAntiqua" w:hAnsi="BookAntiqua"/>
        </w:rPr>
        <w:t xml:space="preserve"> – um caminho que abre os olhos, </w:t>
      </w:r>
      <w:r w:rsidR="00E55B67">
        <w:rPr>
          <w:rFonts w:ascii="BookAntiqua" w:hAnsi="BookAntiqua"/>
        </w:rPr>
        <w:lastRenderedPageBreak/>
        <w:t>outorga entendimento</w:t>
      </w:r>
      <w:r w:rsidRPr="00B831AB">
        <w:rPr>
          <w:rFonts w:ascii="BookAntiqua" w:hAnsi="BookAntiqua"/>
        </w:rPr>
        <w:t xml:space="preserve">, </w:t>
      </w:r>
      <w:r w:rsidR="00D26698">
        <w:rPr>
          <w:rFonts w:ascii="BookAntiqua" w:hAnsi="BookAntiqua"/>
        </w:rPr>
        <w:t>c</w:t>
      </w:r>
      <w:r w:rsidRPr="00B831AB">
        <w:rPr>
          <w:rFonts w:ascii="BookAntiqua" w:hAnsi="BookAntiqua"/>
        </w:rPr>
        <w:t>onduz à paz, à visão interior da sabedoria suprema, ao nirvana.</w:t>
      </w:r>
      <w:r w:rsidR="00D26698">
        <w:rPr>
          <w:rFonts w:ascii="BookAntiqua" w:hAnsi="BookAntiqua"/>
        </w:rPr>
        <w:t xml:space="preserve"> Por certo</w:t>
      </w:r>
      <w:r w:rsidRPr="00B831AB">
        <w:rPr>
          <w:rFonts w:ascii="BookAntiqua" w:hAnsi="BookAntiqua"/>
        </w:rPr>
        <w:t xml:space="preserve">, é o caminho óctuplo </w:t>
      </w:r>
      <w:r w:rsidR="00D26698">
        <w:rPr>
          <w:rFonts w:ascii="BookAntiqua" w:hAnsi="BookAntiqua"/>
        </w:rPr>
        <w:t>Á</w:t>
      </w:r>
      <w:r w:rsidR="00D26698" w:rsidRPr="00B831AB">
        <w:rPr>
          <w:rFonts w:ascii="BookAntiqua" w:hAnsi="BookAntiqua"/>
        </w:rPr>
        <w:t>ri</w:t>
      </w:r>
      <w:r w:rsidR="00D26698">
        <w:rPr>
          <w:rFonts w:ascii="BookAntiqua" w:hAnsi="BookAntiqua"/>
        </w:rPr>
        <w:t>o</w:t>
      </w:r>
      <w:r w:rsidRPr="00B831AB">
        <w:rPr>
          <w:rFonts w:ascii="BookAntiqua" w:hAnsi="BookAntiqua"/>
        </w:rPr>
        <w:t>, a saber, crença correta,</w:t>
      </w:r>
      <w:r w:rsidR="00D26698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aspiração</w:t>
      </w:r>
      <w:r w:rsidR="00D26698">
        <w:rPr>
          <w:rFonts w:ascii="BookAntiqua" w:hAnsi="BookAntiqua"/>
        </w:rPr>
        <w:t xml:space="preserve"> correta</w:t>
      </w:r>
      <w:r w:rsidRPr="00B831AB">
        <w:rPr>
          <w:rFonts w:ascii="BookAntiqua" w:hAnsi="BookAntiqua"/>
        </w:rPr>
        <w:t xml:space="preserve">, </w:t>
      </w:r>
      <w:r w:rsidR="00D26698">
        <w:rPr>
          <w:rFonts w:ascii="BookAntiqua" w:hAnsi="BookAntiqua"/>
        </w:rPr>
        <w:t>palavra</w:t>
      </w:r>
      <w:r w:rsidRPr="00B831AB">
        <w:rPr>
          <w:rFonts w:ascii="BookAntiqua" w:hAnsi="BookAntiqua"/>
        </w:rPr>
        <w:t xml:space="preserve"> correta, conduta correta, modo de vida correto,</w:t>
      </w:r>
      <w:r w:rsidR="00D26698">
        <w:rPr>
          <w:rFonts w:ascii="BookAntiqua" w:hAnsi="BookAntiqua"/>
        </w:rPr>
        <w:t xml:space="preserve"> </w:t>
      </w:r>
      <w:r w:rsidRPr="00B831AB">
        <w:rPr>
          <w:rFonts w:ascii="BookAntiqua" w:hAnsi="BookAntiqua"/>
        </w:rPr>
        <w:t>esforço correto, pensamento correto e êxtase correto.”</w:t>
      </w:r>
    </w:p>
    <w:p w14:paraId="1A19586A" w14:textId="739930A5" w:rsidR="00F24BE4" w:rsidRDefault="00F24BE4" w:rsidP="00E433D9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>
        <w:rPr>
          <w:rFonts w:ascii="BookAntiqua" w:hAnsi="BookAntiqua"/>
        </w:rPr>
        <w:tab/>
      </w:r>
      <w:r w:rsidRPr="00F24BE4">
        <w:rPr>
          <w:rFonts w:ascii="BookAntiqua" w:hAnsi="BookAntiqua"/>
        </w:rPr>
        <w:t>Bud</w:t>
      </w:r>
      <w:r>
        <w:rPr>
          <w:rFonts w:ascii="BookAntiqua" w:hAnsi="BookAntiqua"/>
        </w:rPr>
        <w:t>dh</w:t>
      </w:r>
      <w:r w:rsidRPr="00F24BE4">
        <w:rPr>
          <w:rFonts w:ascii="BookAntiqua" w:hAnsi="BookAntiqua"/>
        </w:rPr>
        <w:t>a deu o primeiro lugar à crença correta, pois</w:t>
      </w:r>
      <w:r>
        <w:rPr>
          <w:rFonts w:ascii="BookAntiqua" w:hAnsi="BookAntiqua"/>
        </w:rPr>
        <w:t xml:space="preserve"> </w:t>
      </w:r>
      <w:r w:rsidRPr="00F24BE4">
        <w:rPr>
          <w:rFonts w:ascii="BookAntiqua" w:hAnsi="BookAntiqua"/>
        </w:rPr>
        <w:t>nossas ações refletem nossos pensamentos, que estão e</w:t>
      </w:r>
      <w:r>
        <w:rPr>
          <w:rFonts w:ascii="BookAntiqua" w:hAnsi="BookAntiqua"/>
        </w:rPr>
        <w:t xml:space="preserve">quivocados </w:t>
      </w:r>
      <w:r w:rsidRPr="00F24BE4">
        <w:rPr>
          <w:rFonts w:ascii="BookAntiqua" w:hAnsi="BookAntiqua"/>
        </w:rPr>
        <w:t>então por causa d</w:t>
      </w:r>
      <w:r>
        <w:rPr>
          <w:rFonts w:ascii="BookAntiqua" w:hAnsi="BookAntiqua"/>
        </w:rPr>
        <w:t>as</w:t>
      </w:r>
      <w:r w:rsidRPr="00F24BE4">
        <w:rPr>
          <w:rFonts w:ascii="BookAntiqua" w:hAnsi="BookAntiqua"/>
        </w:rPr>
        <w:t xml:space="preserve"> crenças errôneas. Por exemplo, não nos damos</w:t>
      </w:r>
      <w:r>
        <w:rPr>
          <w:rFonts w:ascii="BookAntiqua" w:hAnsi="BookAntiqua"/>
        </w:rPr>
        <w:t xml:space="preserve"> conta </w:t>
      </w:r>
      <w:r w:rsidRPr="00F24BE4">
        <w:rPr>
          <w:rFonts w:ascii="BookAntiqua" w:hAnsi="BookAntiqua"/>
        </w:rPr>
        <w:t>que o corpo é perecível, por isso nos apegamos a ele. Par</w:t>
      </w:r>
      <w:r w:rsidR="007A2002">
        <w:rPr>
          <w:rFonts w:ascii="BookAntiqua" w:hAnsi="BookAntiqua"/>
        </w:rPr>
        <w:t xml:space="preserve">a </w:t>
      </w:r>
      <w:r w:rsidRPr="00F24BE4">
        <w:rPr>
          <w:rFonts w:ascii="BookAntiqua" w:hAnsi="BookAntiqua"/>
        </w:rPr>
        <w:t>corrigir esses pontos de vista errôneos, precisamos do correto</w:t>
      </w:r>
      <w:r w:rsidR="007A2002">
        <w:rPr>
          <w:rFonts w:ascii="BookAntiqua" w:hAnsi="BookAntiqua"/>
        </w:rPr>
        <w:t xml:space="preserve"> </w:t>
      </w:r>
      <w:r w:rsidRPr="00F24BE4">
        <w:rPr>
          <w:rFonts w:ascii="BookAntiqua" w:hAnsi="BookAntiqua"/>
        </w:rPr>
        <w:t>conhecimento, que vem da crença correta. “A aspiração correta</w:t>
      </w:r>
      <w:r w:rsidR="007A2002">
        <w:rPr>
          <w:rFonts w:ascii="BookAntiqua" w:hAnsi="BookAntiqua"/>
        </w:rPr>
        <w:t xml:space="preserve"> c</w:t>
      </w:r>
      <w:r w:rsidRPr="00F24BE4">
        <w:rPr>
          <w:rFonts w:ascii="BookAntiqua" w:hAnsi="BookAntiqua"/>
        </w:rPr>
        <w:t>onsiste no desejo</w:t>
      </w:r>
      <w:r w:rsidR="007A2002">
        <w:rPr>
          <w:rFonts w:ascii="BookAntiqua" w:hAnsi="BookAntiqua"/>
        </w:rPr>
        <w:t xml:space="preserve"> intenso</w:t>
      </w:r>
      <w:r w:rsidRPr="00F24BE4">
        <w:rPr>
          <w:rFonts w:ascii="BookAntiqua" w:hAnsi="BookAntiqua"/>
        </w:rPr>
        <w:t xml:space="preserve"> de renúncia; a esperança de viver </w:t>
      </w:r>
      <w:r w:rsidR="007A2002">
        <w:rPr>
          <w:rFonts w:ascii="BookAntiqua" w:hAnsi="BookAntiqua"/>
        </w:rPr>
        <w:t xml:space="preserve">em amor </w:t>
      </w:r>
      <w:r w:rsidRPr="00F24BE4">
        <w:rPr>
          <w:rFonts w:ascii="BookAntiqua" w:hAnsi="BookAntiqua"/>
        </w:rPr>
        <w:t>com todos.</w:t>
      </w:r>
      <w:r w:rsidR="007A2002">
        <w:rPr>
          <w:rFonts w:ascii="BookAntiqua" w:hAnsi="BookAntiqua"/>
        </w:rPr>
        <w:t>”</w:t>
      </w:r>
      <w:r w:rsidRPr="00F24BE4">
        <w:rPr>
          <w:rFonts w:ascii="BookAntiqua" w:hAnsi="BookAntiqua"/>
        </w:rPr>
        <w:t xml:space="preserve"> O aspirante à vida elevada abandona a ideia de sua</w:t>
      </w:r>
      <w:r w:rsidR="00E433D9">
        <w:rPr>
          <w:rFonts w:ascii="BookAntiqua" w:hAnsi="BookAntiqua"/>
        </w:rPr>
        <w:t xml:space="preserve"> </w:t>
      </w:r>
      <w:r w:rsidRPr="00F24BE4">
        <w:rPr>
          <w:rFonts w:ascii="BookAntiqua" w:hAnsi="BookAntiqua"/>
        </w:rPr>
        <w:t>individualidade e trabalha para todo o universo. Essas aspirações devem</w:t>
      </w:r>
      <w:r w:rsidR="00E433D9">
        <w:rPr>
          <w:rFonts w:ascii="BookAntiqua" w:hAnsi="BookAntiqua"/>
        </w:rPr>
        <w:t xml:space="preserve"> converter</w:t>
      </w:r>
      <w:r w:rsidRPr="00F24BE4">
        <w:rPr>
          <w:rFonts w:ascii="BookAntiqua" w:hAnsi="BookAntiqua"/>
        </w:rPr>
        <w:t xml:space="preserve">-se </w:t>
      </w:r>
      <w:r w:rsidR="00E433D9">
        <w:rPr>
          <w:rFonts w:ascii="BookAntiqua" w:hAnsi="BookAntiqua"/>
        </w:rPr>
        <w:t xml:space="preserve">em </w:t>
      </w:r>
      <w:r w:rsidRPr="00F24BE4">
        <w:rPr>
          <w:rFonts w:ascii="BookAntiqua" w:hAnsi="BookAntiqua"/>
        </w:rPr>
        <w:t>ações, elas devem se manifestar na fala correta, ação</w:t>
      </w:r>
      <w:r w:rsidR="00E433D9">
        <w:rPr>
          <w:rFonts w:ascii="BookAntiqua" w:hAnsi="BookAntiqua"/>
        </w:rPr>
        <w:t xml:space="preserve"> correta</w:t>
      </w:r>
      <w:r w:rsidRPr="00F24BE4">
        <w:rPr>
          <w:rFonts w:ascii="BookAntiqua" w:hAnsi="BookAntiqua"/>
        </w:rPr>
        <w:t xml:space="preserve"> e modo de vida correto. A fala correta é definida assim:</w:t>
      </w:r>
      <w:r w:rsidR="00E433D9">
        <w:rPr>
          <w:rFonts w:ascii="BookAntiqua" w:hAnsi="BookAntiqua"/>
        </w:rPr>
        <w:t xml:space="preserve"> </w:t>
      </w:r>
      <w:r w:rsidRPr="00F24BE4">
        <w:rPr>
          <w:rFonts w:ascii="BookAntiqua" w:hAnsi="BookAntiqua"/>
        </w:rPr>
        <w:t>“Abster-se de mentir, abster-se de caluniar, abster-se de</w:t>
      </w:r>
      <w:r w:rsidR="00E433D9">
        <w:rPr>
          <w:rFonts w:ascii="BookAntiqua" w:hAnsi="BookAntiqua"/>
        </w:rPr>
        <w:t xml:space="preserve"> </w:t>
      </w:r>
      <w:r w:rsidRPr="00F24BE4">
        <w:rPr>
          <w:rFonts w:ascii="BookAntiqua" w:hAnsi="BookAntiqua"/>
        </w:rPr>
        <w:t>linguagem rude e abster-se de conversas frívolas.”</w:t>
      </w:r>
    </w:p>
    <w:p w14:paraId="055CC7D5" w14:textId="61684ADF" w:rsidR="00B562E6" w:rsidRDefault="00B562E6" w:rsidP="002C5C2E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B562E6">
        <w:rPr>
          <w:rFonts w:ascii="BookAntiqua" w:hAnsi="BookAntiqua"/>
        </w:rPr>
        <w:t xml:space="preserve">A ação correta é </w:t>
      </w:r>
      <w:r w:rsidR="00A30470">
        <w:rPr>
          <w:rFonts w:ascii="BookAntiqua" w:hAnsi="BookAntiqua"/>
        </w:rPr>
        <w:t xml:space="preserve">a </w:t>
      </w:r>
      <w:r w:rsidRPr="00B562E6">
        <w:rPr>
          <w:rFonts w:ascii="BookAntiqua" w:hAnsi="BookAntiqua"/>
        </w:rPr>
        <w:t>ação sem motivo egoísta, que leva ao modo de vida correto, livre de mentiras, enganos, fraudes e vãs</w:t>
      </w:r>
      <w:r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 xml:space="preserve">sutilezas. Até </w:t>
      </w:r>
      <w:r>
        <w:rPr>
          <w:rFonts w:ascii="BookAntiqua" w:hAnsi="BookAntiqua"/>
        </w:rPr>
        <w:t>aqui</w:t>
      </w:r>
      <w:r w:rsidRPr="00B562E6">
        <w:rPr>
          <w:rFonts w:ascii="BookAntiqua" w:hAnsi="BookAntiqua"/>
        </w:rPr>
        <w:t xml:space="preserve"> a ênfase tem sido n</w:t>
      </w:r>
      <w:r>
        <w:rPr>
          <w:rFonts w:ascii="BookAntiqua" w:hAnsi="BookAntiqua"/>
        </w:rPr>
        <w:t>a conduta</w:t>
      </w:r>
      <w:r w:rsidRPr="00B562E6">
        <w:rPr>
          <w:rFonts w:ascii="BookAntiqua" w:hAnsi="BookAntiqua"/>
        </w:rPr>
        <w:t>. Os três últimos</w:t>
      </w:r>
      <w:r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caminhos, isto é, esforço correto, pensamento correto e</w:t>
      </w:r>
      <w:r>
        <w:rPr>
          <w:rFonts w:ascii="BookAntiqua" w:hAnsi="BookAntiqua"/>
        </w:rPr>
        <w:t xml:space="preserve"> correta </w:t>
      </w:r>
      <w:r w:rsidRPr="00B562E6">
        <w:rPr>
          <w:rFonts w:ascii="BookAntiqua" w:hAnsi="BookAntiqua"/>
        </w:rPr>
        <w:t>tranquilidade são para purificação interna, para remover as causas d</w:t>
      </w:r>
      <w:r>
        <w:rPr>
          <w:rFonts w:ascii="BookAntiqua" w:hAnsi="BookAntiqua"/>
        </w:rPr>
        <w:t>o s</w:t>
      </w:r>
      <w:r w:rsidRPr="00B562E6">
        <w:rPr>
          <w:rFonts w:ascii="BookAntiqua" w:hAnsi="BookAntiqua"/>
        </w:rPr>
        <w:t xml:space="preserve">ofrimento. O esforço correto consiste em praticar o domínio sobre </w:t>
      </w:r>
      <w:r>
        <w:rPr>
          <w:rFonts w:ascii="BookAntiqua" w:hAnsi="BookAntiqua"/>
        </w:rPr>
        <w:t xml:space="preserve">as </w:t>
      </w:r>
      <w:r w:rsidRPr="00B562E6">
        <w:rPr>
          <w:rFonts w:ascii="BookAntiqua" w:hAnsi="BookAntiqua"/>
        </w:rPr>
        <w:t>paixões, para evitar o surgimento de qualidades prejudiciais. Bud</w:t>
      </w:r>
      <w:r>
        <w:rPr>
          <w:rFonts w:ascii="BookAntiqua" w:hAnsi="BookAntiqua"/>
        </w:rPr>
        <w:t>dh</w:t>
      </w:r>
      <w:r w:rsidRPr="00B562E6">
        <w:rPr>
          <w:rFonts w:ascii="BookAntiqua" w:hAnsi="BookAntiqua"/>
        </w:rPr>
        <w:t>a</w:t>
      </w:r>
      <w:r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recomenda os cinco métodos a seguir para se livrar de uma ideia</w:t>
      </w:r>
      <w:r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indesejável</w:t>
      </w:r>
      <w:r w:rsidR="002C5C2E">
        <w:rPr>
          <w:rFonts w:ascii="BookAntiqua" w:hAnsi="BookAntiqua"/>
        </w:rPr>
        <w:t xml:space="preserve"> que </w:t>
      </w:r>
      <w:r w:rsidRPr="00B562E6">
        <w:rPr>
          <w:rFonts w:ascii="BookAntiqua" w:hAnsi="BookAntiqua"/>
        </w:rPr>
        <w:t>a mente persegu</w:t>
      </w:r>
      <w:r w:rsidR="002C5C2E">
        <w:rPr>
          <w:rFonts w:ascii="BookAntiqua" w:hAnsi="BookAntiqua"/>
        </w:rPr>
        <w:t>e</w:t>
      </w:r>
      <w:r w:rsidRPr="00B562E6">
        <w:rPr>
          <w:rFonts w:ascii="BookAntiqua" w:hAnsi="BookAntiqua"/>
        </w:rPr>
        <w:t xml:space="preserve"> persistentemente: 1) ocupar-se</w:t>
      </w:r>
      <w:r w:rsidR="002C5C2E">
        <w:rPr>
          <w:rFonts w:ascii="BookAntiqua" w:hAnsi="BookAntiqua"/>
        </w:rPr>
        <w:t xml:space="preserve"> de uma </w:t>
      </w:r>
      <w:r w:rsidRPr="00B562E6">
        <w:rPr>
          <w:rFonts w:ascii="BookAntiqua" w:hAnsi="BookAntiqua"/>
        </w:rPr>
        <w:t>boa ideia, 2) tenha em mente o perigo das consequências de permitir</w:t>
      </w:r>
      <w:r w:rsidR="002C5C2E"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a má ideia se transforma</w:t>
      </w:r>
      <w:r w:rsidR="002C5C2E">
        <w:rPr>
          <w:rFonts w:ascii="BookAntiqua" w:hAnsi="BookAntiqua"/>
        </w:rPr>
        <w:t>r</w:t>
      </w:r>
      <w:r w:rsidRPr="00B562E6">
        <w:rPr>
          <w:rFonts w:ascii="BookAntiqua" w:hAnsi="BookAntiqua"/>
        </w:rPr>
        <w:t xml:space="preserve"> em ação, 3) não prestar atenção à má ideia,</w:t>
      </w:r>
      <w:r w:rsidR="002C5C2E"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4) analis</w:t>
      </w:r>
      <w:r w:rsidR="002C5C2E">
        <w:rPr>
          <w:rFonts w:ascii="BookAntiqua" w:hAnsi="BookAntiqua"/>
        </w:rPr>
        <w:t>ar</w:t>
      </w:r>
      <w:r w:rsidRPr="00B562E6">
        <w:rPr>
          <w:rFonts w:ascii="BookAntiqua" w:hAnsi="BookAntiqua"/>
        </w:rPr>
        <w:t xml:space="preserve"> seu</w:t>
      </w:r>
      <w:r w:rsidR="002C5C2E">
        <w:rPr>
          <w:rFonts w:ascii="BookAntiqua" w:hAnsi="BookAntiqua"/>
        </w:rPr>
        <w:t>s antecedentes</w:t>
      </w:r>
      <w:r w:rsidRPr="00B562E6">
        <w:rPr>
          <w:rFonts w:ascii="BookAntiqua" w:hAnsi="BookAntiqua"/>
        </w:rPr>
        <w:t xml:space="preserve"> e assim anul</w:t>
      </w:r>
      <w:r w:rsidR="002C5C2E">
        <w:rPr>
          <w:rFonts w:ascii="BookAntiqua" w:hAnsi="BookAntiqua"/>
        </w:rPr>
        <w:t>ar</w:t>
      </w:r>
      <w:r w:rsidRPr="00B562E6">
        <w:rPr>
          <w:rFonts w:ascii="BookAntiqua" w:hAnsi="BookAntiqua"/>
        </w:rPr>
        <w:t xml:space="preserve"> seu impulso</w:t>
      </w:r>
      <w:r w:rsidR="002C5C2E"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>resultante, e 5) restringir a mente com a ajuda do corpo. Mas correto</w:t>
      </w:r>
      <w:r w:rsidR="002C5C2E">
        <w:rPr>
          <w:rFonts w:ascii="BookAntiqua" w:hAnsi="BookAntiqua"/>
        </w:rPr>
        <w:t xml:space="preserve"> </w:t>
      </w:r>
      <w:r w:rsidRPr="00B562E6">
        <w:rPr>
          <w:rFonts w:ascii="BookAntiqua" w:hAnsi="BookAntiqua"/>
        </w:rPr>
        <w:t xml:space="preserve">esforço não pode ser separado do pensamento correto. Devemos controlar a mente, que brinca e vagueia, para evitar sua instabilidade, </w:t>
      </w:r>
      <w:r w:rsidR="002C5C2E">
        <w:rPr>
          <w:rFonts w:ascii="BookAntiqua" w:hAnsi="BookAntiqua"/>
        </w:rPr>
        <w:t xml:space="preserve">pois diz </w:t>
      </w:r>
      <w:r w:rsidRPr="00B562E6">
        <w:rPr>
          <w:rFonts w:ascii="BookAntiqua" w:hAnsi="BookAntiqua"/>
        </w:rPr>
        <w:t>Bud</w:t>
      </w:r>
      <w:r w:rsidR="002C5C2E">
        <w:rPr>
          <w:rFonts w:ascii="BookAntiqua" w:hAnsi="BookAntiqua"/>
        </w:rPr>
        <w:t>dh</w:t>
      </w:r>
      <w:r w:rsidRPr="00B562E6">
        <w:rPr>
          <w:rFonts w:ascii="BookAntiqua" w:hAnsi="BookAntiqua"/>
        </w:rPr>
        <w:t>a: “Dharma, ou religião, ou retidão, depende da mente</w:t>
      </w:r>
      <w:r w:rsidR="002C5C2E">
        <w:rPr>
          <w:rFonts w:ascii="BookAntiqua" w:hAnsi="BookAntiqua"/>
        </w:rPr>
        <w:t xml:space="preserve"> e a</w:t>
      </w:r>
      <w:r w:rsidRPr="00B562E6">
        <w:rPr>
          <w:rFonts w:ascii="BookAntiqua" w:hAnsi="BookAntiqua"/>
        </w:rPr>
        <w:t xml:space="preserve"> iluminação depende da prática da retidão.</w:t>
      </w:r>
      <w:r w:rsidR="002C5C2E">
        <w:rPr>
          <w:rFonts w:ascii="BookAntiqua" w:hAnsi="BookAntiqua"/>
        </w:rPr>
        <w:t>”</w:t>
      </w:r>
    </w:p>
    <w:p w14:paraId="77968AF6" w14:textId="28B78497" w:rsidR="00D81C35" w:rsidRPr="00D81C35" w:rsidRDefault="00D81C35" w:rsidP="009837E2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D81C35">
        <w:rPr>
          <w:rFonts w:ascii="BookAntiqua" w:hAnsi="BookAntiqua"/>
        </w:rPr>
        <w:t>Bud</w:t>
      </w:r>
      <w:r w:rsidR="009837E2">
        <w:rPr>
          <w:rFonts w:ascii="BookAntiqua" w:hAnsi="BookAntiqua"/>
        </w:rPr>
        <w:t>dh</w:t>
      </w:r>
      <w:r w:rsidRPr="00D81C35">
        <w:rPr>
          <w:rFonts w:ascii="BookAntiqua" w:hAnsi="BookAntiqua"/>
        </w:rPr>
        <w:t>a não considera todo êxtase necessariamente bom;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 xml:space="preserve">deve ter o fim correto, </w:t>
      </w:r>
      <w:r w:rsidR="009837E2">
        <w:rPr>
          <w:rFonts w:ascii="BookAntiqua" w:hAnsi="BookAntiqua"/>
        </w:rPr>
        <w:t>que é</w:t>
      </w:r>
      <w:r w:rsidRPr="00D81C35">
        <w:rPr>
          <w:rFonts w:ascii="BookAntiqua" w:hAnsi="BookAntiqua"/>
        </w:rPr>
        <w:t xml:space="preserve"> a aniquilação do desejo. Porque</w:t>
      </w:r>
      <w:r w:rsidR="00A30470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sabia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que h</w:t>
      </w:r>
      <w:r w:rsidR="009837E2">
        <w:rPr>
          <w:rFonts w:ascii="BookAntiqua" w:hAnsi="BookAntiqua"/>
        </w:rPr>
        <w:t>aviam</w:t>
      </w:r>
      <w:r w:rsidRPr="00D81C35">
        <w:rPr>
          <w:rFonts w:ascii="BookAntiqua" w:hAnsi="BookAntiqua"/>
        </w:rPr>
        <w:t xml:space="preserve"> pessoas que se dedica</w:t>
      </w:r>
      <w:r w:rsidR="009837E2">
        <w:rPr>
          <w:rFonts w:ascii="BookAntiqua" w:hAnsi="BookAntiqua"/>
        </w:rPr>
        <w:t>m</w:t>
      </w:r>
      <w:r w:rsidRPr="00D81C35">
        <w:rPr>
          <w:rFonts w:ascii="BookAntiqua" w:hAnsi="BookAntiqua"/>
        </w:rPr>
        <w:t xml:space="preserve"> às práticas de yoga para adquirir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poderes sobrenaturais, que ele alertou não indicarem progresso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 xml:space="preserve">espiritual e a menos que o desejo seja aniquilado, não </w:t>
      </w:r>
      <w:r w:rsidR="009837E2">
        <w:rPr>
          <w:rFonts w:ascii="BookAntiqua" w:hAnsi="BookAntiqua"/>
        </w:rPr>
        <w:t xml:space="preserve">se </w:t>
      </w:r>
      <w:r w:rsidRPr="00D81C35">
        <w:rPr>
          <w:rFonts w:ascii="BookAntiqua" w:hAnsi="BookAntiqua"/>
        </w:rPr>
        <w:t>pode ser alcançada</w:t>
      </w:r>
      <w:r w:rsidR="009837E2">
        <w:rPr>
          <w:rFonts w:ascii="BookAntiqua" w:hAnsi="BookAntiqua"/>
        </w:rPr>
        <w:t xml:space="preserve"> a </w:t>
      </w:r>
      <w:r w:rsidRPr="00D81C35">
        <w:rPr>
          <w:rFonts w:ascii="BookAntiqua" w:hAnsi="BookAntiqua"/>
        </w:rPr>
        <w:t>liberação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ou nirvana: estar livre de todo sofrimento.</w:t>
      </w:r>
    </w:p>
    <w:p w14:paraId="6827489B" w14:textId="297EC5A2" w:rsidR="00D81C35" w:rsidRDefault="00D81C35" w:rsidP="00D06525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D81C35">
        <w:rPr>
          <w:rFonts w:ascii="BookAntiqua" w:hAnsi="BookAntiqua"/>
        </w:rPr>
        <w:t>O método acima mencionado que Bud</w:t>
      </w:r>
      <w:r w:rsidR="009837E2">
        <w:rPr>
          <w:rFonts w:ascii="BookAntiqua" w:hAnsi="BookAntiqua"/>
        </w:rPr>
        <w:t>dh</w:t>
      </w:r>
      <w:r w:rsidRPr="00D81C35">
        <w:rPr>
          <w:rFonts w:ascii="BookAntiqua" w:hAnsi="BookAntiqua"/>
        </w:rPr>
        <w:t>a recomenda para conseguir isso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coloca ênfase na vida moral e abnegada. Sem a base moral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nenhum</w:t>
      </w:r>
      <w:r w:rsidR="009837E2">
        <w:rPr>
          <w:rFonts w:ascii="BookAntiqua" w:hAnsi="BookAntiqua"/>
        </w:rPr>
        <w:t xml:space="preserve"> edifício </w:t>
      </w:r>
      <w:r w:rsidRPr="00D81C35">
        <w:rPr>
          <w:rFonts w:ascii="BookAntiqua" w:hAnsi="BookAntiqua"/>
        </w:rPr>
        <w:t>espiritual é possível</w:t>
      </w:r>
      <w:r w:rsidR="009837E2">
        <w:rPr>
          <w:rFonts w:ascii="BookAntiqua" w:hAnsi="BookAntiqua"/>
        </w:rPr>
        <w:t xml:space="preserve"> é</w:t>
      </w:r>
      <w:r w:rsidRPr="00D81C35">
        <w:rPr>
          <w:rFonts w:ascii="BookAntiqua" w:hAnsi="BookAntiqua"/>
        </w:rPr>
        <w:t xml:space="preserve"> um fato que Bud</w:t>
      </w:r>
      <w:r w:rsidR="00A30470">
        <w:rPr>
          <w:rFonts w:ascii="BookAntiqua" w:hAnsi="BookAntiqua"/>
        </w:rPr>
        <w:t>dh</w:t>
      </w:r>
      <w:r w:rsidRPr="00D81C35">
        <w:rPr>
          <w:rFonts w:ascii="BookAntiqua" w:hAnsi="BookAntiqua"/>
        </w:rPr>
        <w:t>a reitera</w:t>
      </w:r>
      <w:r w:rsidR="009837E2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t>tanto por seus ensinamentos quanto por sua vida. Os Upanishads, antes</w:t>
      </w:r>
      <w:r w:rsidR="009837E2">
        <w:rPr>
          <w:rFonts w:ascii="BookAntiqua" w:hAnsi="BookAntiqua"/>
        </w:rPr>
        <w:t xml:space="preserve"> de </w:t>
      </w:r>
      <w:r w:rsidRPr="00D81C35">
        <w:rPr>
          <w:rFonts w:ascii="BookAntiqua" w:hAnsi="BookAntiqua"/>
        </w:rPr>
        <w:t>Bud</w:t>
      </w:r>
      <w:r w:rsidR="009837E2">
        <w:rPr>
          <w:rFonts w:ascii="BookAntiqua" w:hAnsi="BookAntiqua"/>
        </w:rPr>
        <w:t>dh</w:t>
      </w:r>
      <w:r w:rsidRPr="00D81C35">
        <w:rPr>
          <w:rFonts w:ascii="BookAntiqua" w:hAnsi="BookAntiqua"/>
        </w:rPr>
        <w:t>a, também enfatizaram isso, dizendo: “Aquele que não</w:t>
      </w:r>
      <w:r w:rsidR="009837E2">
        <w:rPr>
          <w:rFonts w:ascii="BookAntiqua" w:hAnsi="BookAntiqua"/>
        </w:rPr>
        <w:t xml:space="preserve"> </w:t>
      </w:r>
      <w:r w:rsidR="00D06525" w:rsidRPr="00D81C35">
        <w:rPr>
          <w:rFonts w:ascii="BookAntiqua" w:hAnsi="BookAntiqua"/>
        </w:rPr>
        <w:t>se absteve</w:t>
      </w:r>
      <w:r w:rsidRPr="00D81C35">
        <w:rPr>
          <w:rFonts w:ascii="BookAntiqua" w:hAnsi="BookAntiqua"/>
        </w:rPr>
        <w:t xml:space="preserve"> de atos </w:t>
      </w:r>
      <w:r w:rsidR="009837E2">
        <w:rPr>
          <w:rFonts w:ascii="BookAntiqua" w:hAnsi="BookAntiqua"/>
        </w:rPr>
        <w:t>viciosos</w:t>
      </w:r>
      <w:r w:rsidRPr="00D81C35">
        <w:rPr>
          <w:rFonts w:ascii="BookAntiqua" w:hAnsi="BookAntiqua"/>
        </w:rPr>
        <w:t>, d</w:t>
      </w:r>
      <w:r w:rsidR="00D06525">
        <w:rPr>
          <w:rFonts w:ascii="BookAntiqua" w:hAnsi="BookAntiqua"/>
        </w:rPr>
        <w:t>os</w:t>
      </w:r>
      <w:r w:rsidRPr="00D81C35">
        <w:rPr>
          <w:rFonts w:ascii="BookAntiqua" w:hAnsi="BookAntiqua"/>
        </w:rPr>
        <w:t xml:space="preserve"> prazeres sensoriais, </w:t>
      </w:r>
      <w:r w:rsidR="009837E2">
        <w:rPr>
          <w:rFonts w:ascii="BookAntiqua" w:hAnsi="BookAntiqua"/>
        </w:rPr>
        <w:t xml:space="preserve">que </w:t>
      </w:r>
      <w:r w:rsidRPr="00D81C35">
        <w:rPr>
          <w:rFonts w:ascii="BookAntiqua" w:hAnsi="BookAntiqua"/>
        </w:rPr>
        <w:t xml:space="preserve">não acalmou </w:t>
      </w:r>
      <w:r w:rsidR="009837E2">
        <w:rPr>
          <w:rFonts w:ascii="BookAntiqua" w:hAnsi="BookAntiqua"/>
        </w:rPr>
        <w:t xml:space="preserve">a </w:t>
      </w:r>
      <w:r w:rsidRPr="00D81C35">
        <w:rPr>
          <w:rFonts w:ascii="BookAntiqua" w:hAnsi="BookAntiqua"/>
        </w:rPr>
        <w:t>mente e não foi capaz de</w:t>
      </w:r>
      <w:r w:rsidR="00D06525">
        <w:rPr>
          <w:rFonts w:ascii="BookAntiqua" w:hAnsi="BookAntiqua"/>
        </w:rPr>
        <w:t xml:space="preserve"> concentrá-la</w:t>
      </w:r>
      <w:r w:rsidRPr="00D81C35">
        <w:rPr>
          <w:rFonts w:ascii="BookAntiqua" w:hAnsi="BookAntiqua"/>
        </w:rPr>
        <w:t xml:space="preserve">, não pode conhecer o </w:t>
      </w:r>
      <w:proofErr w:type="spellStart"/>
      <w:r w:rsidRPr="00D81C35">
        <w:rPr>
          <w:rFonts w:ascii="BookAntiqua" w:hAnsi="BookAntiqua"/>
        </w:rPr>
        <w:t>Atman</w:t>
      </w:r>
      <w:proofErr w:type="spellEnd"/>
      <w:r w:rsidRPr="00D81C35">
        <w:rPr>
          <w:rFonts w:ascii="BookAntiqua" w:hAnsi="BookAntiqua"/>
        </w:rPr>
        <w:t>, pela mera</w:t>
      </w:r>
      <w:r w:rsidR="00D06525">
        <w:rPr>
          <w:rFonts w:ascii="BookAntiqua" w:hAnsi="BookAntiqua"/>
        </w:rPr>
        <w:t xml:space="preserve"> </w:t>
      </w:r>
      <w:r w:rsidRPr="00D81C35">
        <w:rPr>
          <w:rFonts w:ascii="BookAntiqua" w:hAnsi="BookAntiqua"/>
        </w:rPr>
        <w:lastRenderedPageBreak/>
        <w:t>erudição.</w:t>
      </w:r>
      <w:r w:rsidR="00D06525">
        <w:rPr>
          <w:rFonts w:ascii="BookAntiqua" w:hAnsi="BookAntiqua"/>
        </w:rPr>
        <w:t>”</w:t>
      </w:r>
    </w:p>
    <w:p w14:paraId="00598E31" w14:textId="213286EA" w:rsidR="004E6D57" w:rsidRPr="004E6D57" w:rsidRDefault="004E6D57" w:rsidP="00B230D5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4E6D57">
        <w:rPr>
          <w:rFonts w:ascii="BookAntiqua" w:hAnsi="BookAntiqua"/>
        </w:rPr>
        <w:t>Bud</w:t>
      </w:r>
      <w:r w:rsidR="00A30470">
        <w:rPr>
          <w:rFonts w:ascii="BookAntiqua" w:hAnsi="BookAntiqua"/>
        </w:rPr>
        <w:t>dh</w:t>
      </w:r>
      <w:r w:rsidRPr="004E6D57">
        <w:rPr>
          <w:rFonts w:ascii="BookAntiqua" w:hAnsi="BookAntiqua"/>
        </w:rPr>
        <w:t xml:space="preserve">a prescreve algumas regras para adquirir </w:t>
      </w:r>
      <w:r>
        <w:rPr>
          <w:rFonts w:ascii="BookAntiqua" w:hAnsi="BookAntiqua"/>
        </w:rPr>
        <w:t xml:space="preserve">a </w:t>
      </w:r>
      <w:r w:rsidRPr="004E6D57">
        <w:rPr>
          <w:rFonts w:ascii="BookAntiqua" w:hAnsi="BookAntiqua"/>
        </w:rPr>
        <w:t xml:space="preserve">moralidade. </w:t>
      </w:r>
      <w:r>
        <w:rPr>
          <w:rFonts w:ascii="BookAntiqua" w:hAnsi="BookAntiqua"/>
        </w:rPr>
        <w:t xml:space="preserve">A conduta </w:t>
      </w:r>
      <w:r w:rsidRPr="004E6D57">
        <w:rPr>
          <w:rFonts w:ascii="BookAntiqua" w:hAnsi="BookAntiqua"/>
        </w:rPr>
        <w:t>é bo</w:t>
      </w:r>
      <w:r>
        <w:rPr>
          <w:rFonts w:ascii="BookAntiqua" w:hAnsi="BookAntiqua"/>
        </w:rPr>
        <w:t>a</w:t>
      </w:r>
      <w:r w:rsidRPr="004E6D57">
        <w:rPr>
          <w:rFonts w:ascii="BookAntiqua" w:hAnsi="BookAntiqua"/>
        </w:rPr>
        <w:t xml:space="preserve"> ou</w:t>
      </w:r>
      <w:r>
        <w:rPr>
          <w:rFonts w:ascii="BookAntiqua" w:hAnsi="BookAntiqua"/>
        </w:rPr>
        <w:t xml:space="preserve"> má</w:t>
      </w:r>
      <w:r w:rsidRPr="004E6D57">
        <w:rPr>
          <w:rFonts w:ascii="BookAntiqua" w:hAnsi="BookAntiqua"/>
        </w:rPr>
        <w:t xml:space="preserve">; </w:t>
      </w:r>
      <w:r>
        <w:rPr>
          <w:rFonts w:ascii="BookAntiqua" w:hAnsi="BookAntiqua"/>
        </w:rPr>
        <w:t>a</w:t>
      </w:r>
      <w:r w:rsidRPr="004E6D57">
        <w:rPr>
          <w:rFonts w:ascii="BookAntiqua" w:hAnsi="BookAntiqua"/>
        </w:rPr>
        <w:t xml:space="preserve"> primeira surge da abnegação e se manifesta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>em atos de amor e compaixão;</w:t>
      </w:r>
      <w:r>
        <w:rPr>
          <w:rFonts w:ascii="BookAntiqua" w:hAnsi="BookAntiqua"/>
        </w:rPr>
        <w:t xml:space="preserve"> a </w:t>
      </w:r>
      <w:r w:rsidRPr="004E6D57">
        <w:rPr>
          <w:rFonts w:ascii="BookAntiqua" w:hAnsi="BookAntiqua"/>
        </w:rPr>
        <w:t xml:space="preserve">segunda está enraizada no egoísmo </w:t>
      </w:r>
      <w:r>
        <w:rPr>
          <w:rFonts w:ascii="BookAntiqua" w:hAnsi="BookAntiqua"/>
        </w:rPr>
        <w:t xml:space="preserve">que </w:t>
      </w:r>
      <w:r w:rsidRPr="004E6D57">
        <w:rPr>
          <w:rFonts w:ascii="BookAntiqua" w:hAnsi="BookAntiqua"/>
        </w:rPr>
        <w:t>produz atos de malícia, vingança e coisas do gênero. Ações</w:t>
      </w:r>
      <w:r>
        <w:rPr>
          <w:rFonts w:ascii="BookAntiqua" w:hAnsi="BookAntiqua"/>
        </w:rPr>
        <w:t xml:space="preserve"> resultam boas</w:t>
      </w:r>
      <w:r w:rsidRPr="004E6D57">
        <w:rPr>
          <w:rFonts w:ascii="BookAntiqua" w:hAnsi="BookAntiqua"/>
        </w:rPr>
        <w:t xml:space="preserve"> evitando as dez transgressões, ou seja, as três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corporais: homicídio, roubo e adultério; </w:t>
      </w:r>
      <w:r>
        <w:rPr>
          <w:rFonts w:ascii="BookAntiqua" w:hAnsi="BookAntiqua"/>
        </w:rPr>
        <w:t>a</w:t>
      </w:r>
      <w:r w:rsidRPr="004E6D57">
        <w:rPr>
          <w:rFonts w:ascii="BookAntiqua" w:hAnsi="BookAntiqua"/>
        </w:rPr>
        <w:t>s quatro da fala: mentir,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caluniar, insultar e conversar levianamente; e </w:t>
      </w:r>
      <w:r>
        <w:rPr>
          <w:rFonts w:ascii="BookAntiqua" w:hAnsi="BookAntiqua"/>
        </w:rPr>
        <w:t>a</w:t>
      </w:r>
      <w:r w:rsidRPr="004E6D57">
        <w:rPr>
          <w:rFonts w:ascii="BookAntiqua" w:hAnsi="BookAntiqua"/>
        </w:rPr>
        <w:t xml:space="preserve">s três da mente: </w:t>
      </w:r>
      <w:r>
        <w:rPr>
          <w:rFonts w:ascii="BookAntiqua" w:hAnsi="BookAntiqua"/>
        </w:rPr>
        <w:t>cobiça</w:t>
      </w:r>
      <w:r w:rsidRPr="004E6D57">
        <w:rPr>
          <w:rFonts w:ascii="BookAntiqua" w:hAnsi="BookAntiqua"/>
        </w:rPr>
        <w:t>,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>ódio e erro. Essas regras implicam uma necessidade de autocontrole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em cinco direções diferentes. Eles querem dizer: controle </w:t>
      </w:r>
      <w:r>
        <w:rPr>
          <w:rFonts w:ascii="BookAntiqua" w:hAnsi="BookAntiqua"/>
        </w:rPr>
        <w:t>da</w:t>
      </w:r>
      <w:r w:rsidRPr="004E6D57">
        <w:rPr>
          <w:rFonts w:ascii="BookAntiqua" w:hAnsi="BookAntiqua"/>
        </w:rPr>
        <w:t xml:space="preserve"> raiva, o desejo de</w:t>
      </w:r>
      <w:r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posses, luxúria, covardia e malevolência. Como resultado o homem </w:t>
      </w:r>
      <w:r w:rsidR="00B230D5">
        <w:rPr>
          <w:rFonts w:ascii="BookAntiqua" w:hAnsi="BookAntiqua"/>
        </w:rPr>
        <w:t>conseguirá</w:t>
      </w:r>
      <w:r w:rsidRPr="004E6D57">
        <w:rPr>
          <w:rFonts w:ascii="BookAntiqua" w:hAnsi="BookAntiqua"/>
        </w:rPr>
        <w:t xml:space="preserve"> paz tanto para si como para os outros.</w:t>
      </w:r>
    </w:p>
    <w:p w14:paraId="362D5D4F" w14:textId="1B8CCB51" w:rsidR="004E6D57" w:rsidRDefault="004E6D57" w:rsidP="00B230D5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4E6D57">
        <w:rPr>
          <w:rFonts w:ascii="BookAntiqua" w:hAnsi="BookAntiqua"/>
        </w:rPr>
        <w:t>Embora Bud</w:t>
      </w:r>
      <w:r w:rsidR="00B230D5">
        <w:rPr>
          <w:rFonts w:ascii="BookAntiqua" w:hAnsi="BookAntiqua"/>
        </w:rPr>
        <w:t>dh</w:t>
      </w:r>
      <w:r w:rsidRPr="004E6D57">
        <w:rPr>
          <w:rFonts w:ascii="BookAntiqua" w:hAnsi="BookAntiqua"/>
        </w:rPr>
        <w:t>a não tenha falado contra o sistema de castas, ele foi contra</w:t>
      </w:r>
      <w:r w:rsidR="00B230D5"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todo privilégio. Para ele todos, sem </w:t>
      </w:r>
      <w:r w:rsidR="00B230D5">
        <w:rPr>
          <w:rFonts w:ascii="BookAntiqua" w:hAnsi="BookAntiqua"/>
        </w:rPr>
        <w:t xml:space="preserve">nenhuma </w:t>
      </w:r>
      <w:r w:rsidRPr="004E6D57">
        <w:rPr>
          <w:rFonts w:ascii="BookAntiqua" w:hAnsi="BookAntiqua"/>
        </w:rPr>
        <w:t xml:space="preserve">exceção, poderiam chegar </w:t>
      </w:r>
      <w:r w:rsidR="00B230D5" w:rsidRPr="004E6D57">
        <w:rPr>
          <w:rFonts w:ascii="BookAntiqua" w:hAnsi="BookAntiqua"/>
        </w:rPr>
        <w:t>à</w:t>
      </w:r>
      <w:r w:rsidR="00B230D5"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 xml:space="preserve">liberação desde que tivessem ou desejassem ter as virtudes necessárias. </w:t>
      </w:r>
      <w:r w:rsidR="00B230D5">
        <w:rPr>
          <w:rFonts w:ascii="BookAntiqua" w:hAnsi="BookAntiqua"/>
        </w:rPr>
        <w:t>Uma delas</w:t>
      </w:r>
      <w:r w:rsidRPr="004E6D57">
        <w:rPr>
          <w:rFonts w:ascii="BookAntiqua" w:hAnsi="BookAntiqua"/>
        </w:rPr>
        <w:t xml:space="preserve"> é o conhecimento do que é bom; mas este co</w:t>
      </w:r>
      <w:r w:rsidR="00B230D5">
        <w:rPr>
          <w:rFonts w:ascii="BookAntiqua" w:hAnsi="BookAntiqua"/>
        </w:rPr>
        <w:t>nhecimento</w:t>
      </w:r>
      <w:r w:rsidRPr="004E6D57">
        <w:rPr>
          <w:rFonts w:ascii="BookAntiqua" w:hAnsi="BookAntiqua"/>
        </w:rPr>
        <w:t xml:space="preserve"> não significa</w:t>
      </w:r>
      <w:r w:rsidR="00B230D5"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>aquele obtido pela leitura, nem o do ocultismo, mas o</w:t>
      </w:r>
      <w:r w:rsidR="00B230D5">
        <w:rPr>
          <w:rFonts w:ascii="BookAntiqua" w:hAnsi="BookAntiqua"/>
        </w:rPr>
        <w:t xml:space="preserve"> </w:t>
      </w:r>
      <w:r w:rsidRPr="004E6D57">
        <w:rPr>
          <w:rFonts w:ascii="BookAntiqua" w:hAnsi="BookAntiqua"/>
        </w:rPr>
        <w:t>conhecimento cuja base é a moral, e que entra em nosso ser,</w:t>
      </w:r>
      <w:r w:rsidR="00B230D5">
        <w:rPr>
          <w:rFonts w:ascii="BookAntiqua" w:hAnsi="BookAntiqua"/>
        </w:rPr>
        <w:t xml:space="preserve"> assombra </w:t>
      </w:r>
      <w:r w:rsidRPr="004E6D57">
        <w:rPr>
          <w:rFonts w:ascii="BookAntiqua" w:hAnsi="BookAntiqua"/>
        </w:rPr>
        <w:t>a alma e é tão querido para nós quanto a nossa própria vida.</w:t>
      </w:r>
    </w:p>
    <w:p w14:paraId="1C1D34D3" w14:textId="6D54EDF1" w:rsidR="00E445BA" w:rsidRPr="00E445BA" w:rsidRDefault="00E445BA" w:rsidP="00B661C7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E445BA">
        <w:rPr>
          <w:rFonts w:ascii="BookAntiqua" w:hAnsi="BookAntiqua"/>
        </w:rPr>
        <w:t>Estes são os principais ensinamentos de Bud</w:t>
      </w:r>
      <w:r>
        <w:rPr>
          <w:rFonts w:ascii="BookAntiqua" w:hAnsi="BookAntiqua"/>
        </w:rPr>
        <w:t>dh</w:t>
      </w:r>
      <w:r w:rsidRPr="00E445BA">
        <w:rPr>
          <w:rFonts w:ascii="BookAntiqua" w:hAnsi="BookAntiqua"/>
        </w:rPr>
        <w:t>a, aqueles que pregou</w:t>
      </w:r>
      <w:r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por quase quarenta anos viajando pela maior parte da Índia. T</w:t>
      </w:r>
      <w:r>
        <w:rPr>
          <w:rFonts w:ascii="BookAntiqua" w:hAnsi="BookAntiqua"/>
        </w:rPr>
        <w:t>e</w:t>
      </w:r>
      <w:r w:rsidRPr="00E445BA">
        <w:rPr>
          <w:rFonts w:ascii="BookAntiqua" w:hAnsi="BookAntiqua"/>
        </w:rPr>
        <w:t>ve</w:t>
      </w:r>
      <w:r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muitos discípulos monásticos e </w:t>
      </w:r>
      <w:r>
        <w:rPr>
          <w:rFonts w:ascii="BookAntiqua" w:hAnsi="BookAntiqua"/>
        </w:rPr>
        <w:t>chefes de família</w:t>
      </w:r>
      <w:r w:rsidRPr="00E445BA">
        <w:rPr>
          <w:rFonts w:ascii="BookAntiqua" w:hAnsi="BookAntiqua"/>
        </w:rPr>
        <w:t>. Swami</w:t>
      </w:r>
      <w:r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Vivekananda falando de Bud</w:t>
      </w:r>
      <w:r>
        <w:rPr>
          <w:rFonts w:ascii="BookAntiqua" w:hAnsi="BookAntiqua"/>
        </w:rPr>
        <w:t>dh</w:t>
      </w:r>
      <w:r w:rsidRPr="00E445BA">
        <w:rPr>
          <w:rFonts w:ascii="BookAntiqua" w:hAnsi="BookAntiqua"/>
        </w:rPr>
        <w:t xml:space="preserve">a diz com grande reverência: “Ele </w:t>
      </w:r>
      <w:r>
        <w:rPr>
          <w:rFonts w:ascii="BookAntiqua" w:hAnsi="BookAntiqua"/>
        </w:rPr>
        <w:t>foi</w:t>
      </w:r>
      <w:r w:rsidRPr="00E445BA">
        <w:rPr>
          <w:rFonts w:ascii="BookAntiqua" w:hAnsi="BookAntiqua"/>
        </w:rPr>
        <w:t xml:space="preserve"> o</w:t>
      </w:r>
      <w:r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único homem que estava livre de todos os motivos egoístas, que</w:t>
      </w:r>
      <w:r>
        <w:rPr>
          <w:rFonts w:ascii="BookAntiqua" w:hAnsi="BookAntiqua"/>
        </w:rPr>
        <w:t>m</w:t>
      </w:r>
      <w:r w:rsidRPr="00E445BA">
        <w:rPr>
          <w:rFonts w:ascii="BookAntiqua" w:hAnsi="BookAntiqua"/>
        </w:rPr>
        <w:t xml:space="preserve"> de si mesmo</w:t>
      </w:r>
      <w:r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disse: </w:t>
      </w:r>
      <w:r w:rsidR="00B661C7">
        <w:rPr>
          <w:rFonts w:ascii="BookAntiqua" w:hAnsi="BookAntiqua"/>
        </w:rPr>
        <w:t>‘</w:t>
      </w:r>
      <w:r w:rsidRPr="00E445BA">
        <w:rPr>
          <w:rFonts w:ascii="BookAntiqua" w:hAnsi="BookAntiqua"/>
        </w:rPr>
        <w:t>Bud</w:t>
      </w:r>
      <w:r w:rsidR="00B661C7">
        <w:rPr>
          <w:rFonts w:ascii="BookAntiqua" w:hAnsi="BookAntiqua"/>
        </w:rPr>
        <w:t>dh</w:t>
      </w:r>
      <w:r w:rsidRPr="00E445BA">
        <w:rPr>
          <w:rFonts w:ascii="BookAntiqua" w:hAnsi="BookAntiqua"/>
        </w:rPr>
        <w:t xml:space="preserve">a significa conhecimento infinito, infinito como o espaço; </w:t>
      </w:r>
      <w:r w:rsidR="00B661C7">
        <w:rPr>
          <w:rFonts w:ascii="BookAntiqua" w:hAnsi="BookAntiqua"/>
        </w:rPr>
        <w:t>eu</w:t>
      </w:r>
      <w:r w:rsidRPr="00E445BA">
        <w:rPr>
          <w:rFonts w:ascii="BookAntiqua" w:hAnsi="BookAntiqua"/>
        </w:rPr>
        <w:t>,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Gautama, alcancei esse estado; </w:t>
      </w:r>
      <w:r w:rsidR="00B661C7" w:rsidRPr="00E445BA">
        <w:rPr>
          <w:rFonts w:ascii="BookAntiqua" w:hAnsi="BookAntiqua"/>
        </w:rPr>
        <w:t>você também</w:t>
      </w:r>
      <w:r w:rsidR="00B661C7">
        <w:rPr>
          <w:rFonts w:ascii="BookAntiqua" w:hAnsi="BookAntiqua"/>
        </w:rPr>
        <w:t xml:space="preserve"> o alcançará se esforçar-se</w:t>
      </w:r>
      <w:r w:rsidRPr="00E445BA">
        <w:rPr>
          <w:rFonts w:ascii="BookAntiqua" w:hAnsi="BookAntiqua"/>
        </w:rPr>
        <w:t xml:space="preserve"> por isso.’ Livre de todos os motivos egoístas, ele não queria ir </w:t>
      </w:r>
      <w:r w:rsidR="00B661C7">
        <w:rPr>
          <w:rFonts w:ascii="BookAntiqua" w:hAnsi="BookAntiqua"/>
        </w:rPr>
        <w:t xml:space="preserve">ao </w:t>
      </w:r>
      <w:r w:rsidRPr="00E445BA">
        <w:rPr>
          <w:rFonts w:ascii="BookAntiqua" w:hAnsi="BookAntiqua"/>
        </w:rPr>
        <w:t>céu, nem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queria riqueza; ele renunciou ao trono e tudo mais e implorou por sua comida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nas ruas da Índia, pre</w:t>
      </w:r>
      <w:r w:rsidR="00B661C7">
        <w:rPr>
          <w:rFonts w:ascii="BookAntiqua" w:hAnsi="BookAntiqua"/>
        </w:rPr>
        <w:t>dicando</w:t>
      </w:r>
      <w:r w:rsidRPr="00E445BA">
        <w:rPr>
          <w:rFonts w:ascii="BookAntiqua" w:hAnsi="BookAntiqua"/>
        </w:rPr>
        <w:t xml:space="preserve"> pelo bem dos homens e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animais, com um coração vasto como o oceano. Ele foi o único homem que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estava sempre pronto a dar a vida pelos animais, </w:t>
      </w:r>
      <w:r w:rsidR="00B50894">
        <w:rPr>
          <w:rFonts w:ascii="BookAntiqua" w:hAnsi="BookAntiqua"/>
        </w:rPr>
        <w:t>ao</w:t>
      </w:r>
      <w:r w:rsidRPr="00E445BA">
        <w:rPr>
          <w:rFonts w:ascii="BookAntiqua" w:hAnsi="BookAntiqua"/>
        </w:rPr>
        <w:t xml:space="preserve"> acabar com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um sacrifício. Certa vez ele disse a um rei: </w:t>
      </w:r>
      <w:r w:rsidR="00B661C7">
        <w:rPr>
          <w:rFonts w:ascii="BookAntiqua" w:hAnsi="BookAntiqua"/>
        </w:rPr>
        <w:t>‘</w:t>
      </w:r>
      <w:r w:rsidRPr="00E445BA">
        <w:rPr>
          <w:rFonts w:ascii="BookAntiqua" w:hAnsi="BookAntiqua"/>
        </w:rPr>
        <w:t>Se o sacrifício de um cordeiro</w:t>
      </w:r>
      <w:r w:rsidR="00B661C7">
        <w:rPr>
          <w:rFonts w:ascii="BookAntiqua" w:hAnsi="BookAntiqua"/>
        </w:rPr>
        <w:t xml:space="preserve"> </w:t>
      </w:r>
      <w:r w:rsidR="00B661C7" w:rsidRPr="00E445BA">
        <w:rPr>
          <w:rFonts w:ascii="BookAntiqua" w:hAnsi="BookAntiqua"/>
        </w:rPr>
        <w:t>o ajudar</w:t>
      </w:r>
      <w:r w:rsidRPr="00E445BA">
        <w:rPr>
          <w:rFonts w:ascii="BookAntiqua" w:hAnsi="BookAntiqua"/>
        </w:rPr>
        <w:t xml:space="preserve"> a ir para o céu, o sacrifício de um homem o ajudará mais; assim pois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sacrifique-me.</w:t>
      </w:r>
      <w:r w:rsidR="00B661C7">
        <w:rPr>
          <w:rFonts w:ascii="BookAntiqua" w:hAnsi="BookAntiqua"/>
        </w:rPr>
        <w:t>’</w:t>
      </w:r>
      <w:r w:rsidRPr="00E445BA">
        <w:rPr>
          <w:rFonts w:ascii="BookAntiqua" w:hAnsi="BookAntiqua"/>
        </w:rPr>
        <w:t xml:space="preserve"> Bud</w:t>
      </w:r>
      <w:r w:rsidR="00B661C7">
        <w:rPr>
          <w:rFonts w:ascii="BookAntiqua" w:hAnsi="BookAntiqua"/>
        </w:rPr>
        <w:t>dh</w:t>
      </w:r>
      <w:r w:rsidRPr="00E445BA">
        <w:rPr>
          <w:rFonts w:ascii="BookAntiqua" w:hAnsi="BookAntiqua"/>
        </w:rPr>
        <w:t>a permanece como a perfeição do tipo ativo e o próprio cume a que chegou mostra-nos que também nós</w:t>
      </w:r>
      <w:r w:rsidR="00B661C7">
        <w:rPr>
          <w:rFonts w:ascii="BookAntiqua" w:hAnsi="BookAntiqua"/>
        </w:rPr>
        <w:t>, a</w:t>
      </w:r>
      <w:r w:rsidRPr="00E445BA">
        <w:rPr>
          <w:rFonts w:ascii="BookAntiqua" w:hAnsi="BookAntiqua"/>
        </w:rPr>
        <w:t xml:space="preserve">través do poder do trabalho podemos alcançar </w:t>
      </w:r>
      <w:r w:rsidR="00B661C7">
        <w:rPr>
          <w:rFonts w:ascii="BookAntiqua" w:hAnsi="BookAntiqua"/>
        </w:rPr>
        <w:t>a</w:t>
      </w:r>
      <w:r w:rsidRPr="00E445BA">
        <w:rPr>
          <w:rFonts w:ascii="BookAntiqua" w:hAnsi="BookAntiqua"/>
        </w:rPr>
        <w:t xml:space="preserve"> </w:t>
      </w:r>
      <w:r w:rsidR="00B661C7" w:rsidRPr="00E445BA">
        <w:rPr>
          <w:rFonts w:ascii="BookAntiqua" w:hAnsi="BookAntiqua"/>
        </w:rPr>
        <w:t>suprema espiritualidade</w:t>
      </w:r>
      <w:r w:rsidR="00B661C7">
        <w:rPr>
          <w:rFonts w:ascii="BookAntiqua" w:hAnsi="BookAntiqua"/>
        </w:rPr>
        <w:t>”</w:t>
      </w:r>
      <w:r w:rsidRPr="00E445BA">
        <w:rPr>
          <w:rFonts w:ascii="BookAntiqua" w:hAnsi="BookAntiqua"/>
        </w:rPr>
        <w:t>, conclui Swami Vivekananda.</w:t>
      </w:r>
    </w:p>
    <w:p w14:paraId="3C430966" w14:textId="3582D946" w:rsidR="00B661C7" w:rsidRDefault="00E445BA" w:rsidP="00673D6B">
      <w:pPr>
        <w:pStyle w:val="MSGENFONTSTYLENAMETEMPLATEROLEMSGENFONTSTYLENAMEBYROLETEXT10"/>
        <w:spacing w:line="276" w:lineRule="auto"/>
        <w:jc w:val="both"/>
        <w:rPr>
          <w:rFonts w:ascii="BookAntiqua" w:hAnsi="BookAntiqua"/>
        </w:rPr>
      </w:pPr>
      <w:r w:rsidRPr="00E445BA">
        <w:rPr>
          <w:rFonts w:ascii="BookAntiqua" w:hAnsi="BookAntiqua"/>
        </w:rPr>
        <w:t>Que possamos sentir em nossos corações um pouco do imenso amor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que Bud</w:t>
      </w:r>
      <w:r w:rsidR="00B661C7">
        <w:rPr>
          <w:rFonts w:ascii="BookAntiqua" w:hAnsi="BookAntiqua"/>
        </w:rPr>
        <w:t>dh</w:t>
      </w:r>
      <w:r w:rsidRPr="00E445BA">
        <w:rPr>
          <w:rFonts w:ascii="BookAntiqua" w:hAnsi="BookAntiqua"/>
        </w:rPr>
        <w:t>a sentiu e derramou sobre o mundo envolto em sofrimento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>e</w:t>
      </w:r>
      <w:r w:rsidR="00B661C7">
        <w:rPr>
          <w:rFonts w:ascii="BookAntiqua" w:hAnsi="BookAntiqua"/>
        </w:rPr>
        <w:t xml:space="preserve"> que</w:t>
      </w:r>
      <w:r w:rsidRPr="00E445BA">
        <w:rPr>
          <w:rFonts w:ascii="BookAntiqua" w:hAnsi="BookAntiqua"/>
        </w:rPr>
        <w:t xml:space="preserve"> a cada dia po</w:t>
      </w:r>
      <w:r w:rsidR="00B661C7">
        <w:rPr>
          <w:rFonts w:ascii="BookAntiqua" w:hAnsi="BookAntiqua"/>
        </w:rPr>
        <w:t>ssa</w:t>
      </w:r>
      <w:r w:rsidRPr="00E445BA">
        <w:rPr>
          <w:rFonts w:ascii="BookAntiqua" w:hAnsi="BookAntiqua"/>
        </w:rPr>
        <w:t>mos ser menos egoístas em nossas vidas e assim nos aproximarmos</w:t>
      </w:r>
      <w:r w:rsidR="00B661C7">
        <w:rPr>
          <w:rFonts w:ascii="BookAntiqua" w:hAnsi="BookAntiqua"/>
        </w:rPr>
        <w:t xml:space="preserve"> </w:t>
      </w:r>
      <w:r w:rsidRPr="00E445BA">
        <w:rPr>
          <w:rFonts w:ascii="BookAntiqua" w:hAnsi="BookAntiqua"/>
        </w:rPr>
        <w:t xml:space="preserve">um pouco mais </w:t>
      </w:r>
      <w:r w:rsidR="00B661C7">
        <w:rPr>
          <w:rFonts w:ascii="BookAntiqua" w:hAnsi="BookAntiqua"/>
        </w:rPr>
        <w:t>de</w:t>
      </w:r>
      <w:r w:rsidRPr="00E445BA">
        <w:rPr>
          <w:rFonts w:ascii="BookAntiqua" w:hAnsi="BookAntiqua"/>
        </w:rPr>
        <w:t xml:space="preserve"> Deus.</w:t>
      </w:r>
    </w:p>
    <w:p w14:paraId="5A745F1D" w14:textId="77777777" w:rsidR="00C24111" w:rsidRDefault="00C24111" w:rsidP="00C24111">
      <w:pPr>
        <w:pStyle w:val="MSGENFONTSTYLENAMETEMPLATEROLEMSGENFONTSTYLENAMEBYROLETEXT10"/>
        <w:spacing w:line="276" w:lineRule="auto"/>
        <w:ind w:firstLine="0"/>
        <w:jc w:val="center"/>
        <w:rPr>
          <w:rFonts w:ascii="Cambria" w:hAnsi="Cambria"/>
          <w:sz w:val="16"/>
          <w:szCs w:val="16"/>
        </w:rPr>
      </w:pPr>
    </w:p>
    <w:p w14:paraId="0635AD40" w14:textId="7CA66D43" w:rsidR="00C24111" w:rsidRPr="00BD58B0" w:rsidRDefault="00C24111" w:rsidP="00C24111">
      <w:pPr>
        <w:pStyle w:val="MSGENFONTSTYLENAMETEMPLATEROLEMSGENFONTSTYLENAMEBYROLETEXT10"/>
        <w:spacing w:line="276" w:lineRule="auto"/>
        <w:ind w:firstLine="0"/>
        <w:jc w:val="center"/>
        <w:rPr>
          <w:rFonts w:ascii="BookAntiqua" w:hAnsi="BookAntiqu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●       </w:t>
      </w:r>
      <w:r>
        <w:rPr>
          <w:rFonts w:ascii="Cambria" w:hAnsi="Cambria"/>
          <w:sz w:val="16"/>
          <w:szCs w:val="16"/>
        </w:rPr>
        <w:t>●</w:t>
      </w:r>
      <w:r>
        <w:rPr>
          <w:rFonts w:ascii="Cambria" w:hAnsi="Cambria"/>
          <w:sz w:val="16"/>
          <w:szCs w:val="16"/>
        </w:rPr>
        <w:t xml:space="preserve">    </w:t>
      </w:r>
      <w:r>
        <w:rPr>
          <w:rFonts w:ascii="BookAntiqua" w:hAnsi="BookAntiqu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>●</w:t>
      </w:r>
    </w:p>
    <w:p w14:paraId="1A2C6C8A" w14:textId="544422E7" w:rsidR="00C24111" w:rsidRPr="00BD58B0" w:rsidRDefault="00C24111" w:rsidP="00C24111">
      <w:pPr>
        <w:pStyle w:val="MSGENFONTSTYLENAMETEMPLATEROLEMSGENFONTSTYLENAMEBYROLETEXT10"/>
        <w:spacing w:line="276" w:lineRule="auto"/>
        <w:ind w:firstLine="0"/>
        <w:jc w:val="center"/>
        <w:rPr>
          <w:rFonts w:ascii="BookAntiqua" w:hAnsi="BookAntiqua"/>
          <w:sz w:val="16"/>
          <w:szCs w:val="16"/>
        </w:rPr>
      </w:pPr>
    </w:p>
    <w:sectPr w:rsidR="00C24111" w:rsidRPr="00BD58B0" w:rsidSect="00DC209F">
      <w:footerReference w:type="default" r:id="rId7"/>
      <w:pgSz w:w="11906" w:h="16838" w:code="9"/>
      <w:pgMar w:top="1361" w:right="1361" w:bottom="1361" w:left="1361" w:header="0" w:footer="6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EB45" w14:textId="77777777" w:rsidR="00DC209F" w:rsidRDefault="00DC209F">
      <w:r>
        <w:separator/>
      </w:r>
    </w:p>
  </w:endnote>
  <w:endnote w:type="continuationSeparator" w:id="0">
    <w:p w14:paraId="124E9CAC" w14:textId="77777777" w:rsidR="00DC209F" w:rsidRDefault="00DC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Antiqua">
    <w:altName w:val="Cambr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7532559"/>
      <w:docPartObj>
        <w:docPartGallery w:val="Page Numbers (Bottom of Page)"/>
        <w:docPartUnique/>
      </w:docPartObj>
    </w:sdtPr>
    <w:sdtContent>
      <w:p w14:paraId="5A70003B" w14:textId="5D67EE01" w:rsidR="00680B24" w:rsidRDefault="00680B24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015A78" w14:textId="77777777" w:rsidR="005319B7" w:rsidRDefault="005319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67D2A" w14:textId="77777777" w:rsidR="00DC209F" w:rsidRDefault="00DC209F">
      <w:pPr>
        <w:rPr>
          <w:sz w:val="12"/>
        </w:rPr>
      </w:pPr>
      <w:r>
        <w:separator/>
      </w:r>
    </w:p>
  </w:footnote>
  <w:footnote w:type="continuationSeparator" w:id="0">
    <w:p w14:paraId="033F3A6A" w14:textId="77777777" w:rsidR="00DC209F" w:rsidRDefault="00DC209F">
      <w:pPr>
        <w:rPr>
          <w:sz w:val="12"/>
        </w:rPr>
      </w:pPr>
      <w:r>
        <w:continuationSeparator/>
      </w:r>
    </w:p>
  </w:footnote>
  <w:footnote w:id="1">
    <w:p w14:paraId="65A1B301" w14:textId="19234DF5" w:rsidR="007F6DF1" w:rsidRDefault="007F6DF1" w:rsidP="007F6DF1">
      <w:pPr>
        <w:pStyle w:val="MSGENFONTSTYLENAMETEMPLATEROLEMSGENFONTSTYLENAMEBYROLEFOOTNOTE10"/>
        <w:jc w:val="both"/>
      </w:pPr>
      <w:r>
        <w:rPr>
          <w:rStyle w:val="Refdenotaderodap"/>
        </w:rPr>
        <w:footnoteRef/>
      </w:r>
      <w:r>
        <w:t xml:space="preserve"> </w:t>
      </w:r>
      <w:r>
        <w:rPr>
          <w:rStyle w:val="MSGENFONTSTYLENAMETEMPLATEROLEMSGENFONTSTYLENAMEBYROLEFOOTNOTE1"/>
        </w:rPr>
        <w:t xml:space="preserve"> Swami Paratparananda foi o líder espiritual do Ramakrishna Ashrama, Buenos Aires, Argentina e do Ramakrishna Vedanta Ashrama, São Paulo, Brasil (1973-1988).</w:t>
      </w:r>
    </w:p>
    <w:p w14:paraId="5668BCFF" w14:textId="075D160B" w:rsidR="007F6DF1" w:rsidRDefault="007F6DF1">
      <w:pPr>
        <w:pStyle w:val="Textodenotaderodap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9B7"/>
    <w:rsid w:val="00014659"/>
    <w:rsid w:val="00035CD7"/>
    <w:rsid w:val="00075EA0"/>
    <w:rsid w:val="00086118"/>
    <w:rsid w:val="000D390B"/>
    <w:rsid w:val="000E235F"/>
    <w:rsid w:val="00115107"/>
    <w:rsid w:val="00172BE0"/>
    <w:rsid w:val="001B7DD1"/>
    <w:rsid w:val="0026713A"/>
    <w:rsid w:val="002C0FAD"/>
    <w:rsid w:val="002C5C2E"/>
    <w:rsid w:val="00303282"/>
    <w:rsid w:val="003056A7"/>
    <w:rsid w:val="003736F4"/>
    <w:rsid w:val="003904AE"/>
    <w:rsid w:val="003C3F02"/>
    <w:rsid w:val="003E7053"/>
    <w:rsid w:val="00470A5A"/>
    <w:rsid w:val="004865F3"/>
    <w:rsid w:val="004A17D8"/>
    <w:rsid w:val="004D5012"/>
    <w:rsid w:val="004E6D57"/>
    <w:rsid w:val="005054D8"/>
    <w:rsid w:val="005319B7"/>
    <w:rsid w:val="00673D6B"/>
    <w:rsid w:val="00680B24"/>
    <w:rsid w:val="00691F4A"/>
    <w:rsid w:val="00693DC4"/>
    <w:rsid w:val="006B5B5B"/>
    <w:rsid w:val="00754051"/>
    <w:rsid w:val="0079790C"/>
    <w:rsid w:val="007A2002"/>
    <w:rsid w:val="007B0E3E"/>
    <w:rsid w:val="007D0888"/>
    <w:rsid w:val="007D09EF"/>
    <w:rsid w:val="007D7270"/>
    <w:rsid w:val="007F6DF1"/>
    <w:rsid w:val="0081018D"/>
    <w:rsid w:val="0087398A"/>
    <w:rsid w:val="00883B68"/>
    <w:rsid w:val="009837E2"/>
    <w:rsid w:val="009D7683"/>
    <w:rsid w:val="009E60A8"/>
    <w:rsid w:val="00A22647"/>
    <w:rsid w:val="00A30470"/>
    <w:rsid w:val="00AC56D5"/>
    <w:rsid w:val="00AC6BE3"/>
    <w:rsid w:val="00AE5A15"/>
    <w:rsid w:val="00B230D5"/>
    <w:rsid w:val="00B50894"/>
    <w:rsid w:val="00B562E6"/>
    <w:rsid w:val="00B661C7"/>
    <w:rsid w:val="00B831AB"/>
    <w:rsid w:val="00BD58B0"/>
    <w:rsid w:val="00C07120"/>
    <w:rsid w:val="00C24111"/>
    <w:rsid w:val="00C267A3"/>
    <w:rsid w:val="00CA3E93"/>
    <w:rsid w:val="00D06525"/>
    <w:rsid w:val="00D26698"/>
    <w:rsid w:val="00D81C35"/>
    <w:rsid w:val="00DC209F"/>
    <w:rsid w:val="00E3634F"/>
    <w:rsid w:val="00E433D9"/>
    <w:rsid w:val="00E445BA"/>
    <w:rsid w:val="00E55B67"/>
    <w:rsid w:val="00E81C0D"/>
    <w:rsid w:val="00EC3CB8"/>
    <w:rsid w:val="00F24BE4"/>
    <w:rsid w:val="00F44DE8"/>
    <w:rsid w:val="00F64E52"/>
    <w:rsid w:val="00F9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0971"/>
  <w15:docId w15:val="{03A557BD-747A-45AE-B6DC-D4BC8B71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SGENFONTSTYLENAMETEMPLATEROLEMSGENFONTSTYLENAMEBYROLEFOOTNOTE1">
    <w:name w:val="MSG_EN_FONT_STYLE_NAME_TEMPLATE_ROLE MSG_EN_FONT_STYLE_NAME_BY_ROLE_FOOTNOTE|1_"/>
    <w:basedOn w:val="Fontepargpadro"/>
    <w:link w:val="MSGENFONTSTYLENAMETEMPLATEROLEMSGENFONTSTYLENAMEBYROLEFOOTNOTE10"/>
    <w:qFormat/>
    <w:rPr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MSGENFONTSTYLENAMETEMPLATEROLELEVELMSGENFONTSTYLENAMEBYROLEHEADING11">
    <w:name w:val="MSG_EN_FONT_STYLE_NAME_TEMPLATE_ROLE_LEVEL MSG_EN_FONT_STYLE_NAME_BY_ROLE_HEADING 1|1_"/>
    <w:basedOn w:val="Fontepargpadro"/>
    <w:link w:val="MSGENFONTSTYLENAMETEMPLATEROLELEVELMSGENFONTSTYLENAMEBYROLEHEADING110"/>
    <w:qFormat/>
    <w:rPr>
      <w:rFonts w:ascii="Book Antiqua" w:eastAsia="Book Antiqua" w:hAnsi="Book Antiqua" w:cs="Book Antiqua"/>
      <w:b/>
      <w:bCs/>
      <w:i w:val="0"/>
      <w:iCs w:val="0"/>
      <w:caps w:val="0"/>
      <w:smallCaps w:val="0"/>
      <w:strike w:val="0"/>
      <w:dstrike w:val="0"/>
      <w:sz w:val="30"/>
      <w:szCs w:val="30"/>
      <w:u w:val="none"/>
    </w:rPr>
  </w:style>
  <w:style w:type="character" w:customStyle="1" w:styleId="MSGENFONTSTYLENAMETEMPLATEROLEMSGENFONTSTYLENAMEBYROLERUNNINGTITLE2">
    <w:name w:val="MSG_EN_FONT_STYLE_NAME_TEMPLATE_ROLE MSG_EN_FONT_STYLE_NAME_BY_ROLE_RUNNING_TITLE|2_"/>
    <w:basedOn w:val="Fontepargpadro"/>
    <w:link w:val="MSGENFONTSTYLENAMETEMPLATEROLEMSGENFONTSTYLENAMEBYROLERUNNINGTITLE20"/>
    <w:qFormat/>
    <w:rPr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MSGENFONTSTYLENAMETEMPLATEROLEMSGENFONTSTYLENAMEBYROLETEXT1">
    <w:name w:val="MSG_EN_FONT_STYLE_NAME_TEMPLATE_ROLE MSG_EN_FONT_STYLE_NAME_BY_ROLE_TEXT|1_"/>
    <w:basedOn w:val="Fontepargpadro"/>
    <w:link w:val="MSGENFONTSTYLENAMETEMPLATEROLEMSGENFONTSTYLENAMEBYROLETEXT10"/>
    <w:qFormat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Caracteresdenotaderodap">
    <w:name w:val="Caracteres de nota de rodapé"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Caracteresdenotadefim">
    <w:name w:val="Caracteres de nota de fim"/>
    <w:qFormat/>
  </w:style>
  <w:style w:type="character" w:styleId="Refdenotadefim">
    <w:name w:val="endnote reference"/>
    <w:rPr>
      <w:vertAlign w:val="superscript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MSGENFONTSTYLENAMETEMPLATEROLEMSGENFONTSTYLENAMEBYROLEFOOTNOTE10">
    <w:name w:val="MSG_EN_FONT_STYLE_NAME_TEMPLATE_ROLE MSG_EN_FONT_STYLE_NAME_BY_ROLE_FOOTNOTE|1"/>
    <w:basedOn w:val="Normal"/>
    <w:link w:val="MSGENFONTSTYLENAMETEMPLATEROLEMSGENFONTSTYLENAMEBYROLEFOOTNOTE1"/>
    <w:qFormat/>
    <w:rPr>
      <w:sz w:val="18"/>
      <w:szCs w:val="18"/>
    </w:rPr>
  </w:style>
  <w:style w:type="paragraph" w:customStyle="1" w:styleId="MSGENFONTSTYLENAMETEMPLATEROLELEVELMSGENFONTSTYLENAMEBYROLEHEADING110">
    <w:name w:val="MSG_EN_FONT_STYLE_NAME_TEMPLATE_ROLE_LEVEL MSG_EN_FONT_STYLE_NAME_BY_ROLE_HEADING 1|1"/>
    <w:basedOn w:val="Normal"/>
    <w:link w:val="MSGENFONTSTYLENAMETEMPLATEROLELEVELMSGENFONTSTYLENAMEBYROLEHEADING11"/>
    <w:qFormat/>
    <w:pPr>
      <w:spacing w:after="540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MSGENFONTSTYLENAMETEMPLATEROLEMSGENFONTSTYLENAMEBYROLERUNNINGTITLE20">
    <w:name w:val="MSG_EN_FONT_STYLE_NAME_TEMPLATE_ROLE MSG_EN_FONT_STYLE_NAME_BY_ROLE_RUNNING_TITLE|2"/>
    <w:basedOn w:val="Normal"/>
    <w:link w:val="MSGENFONTSTYLENAMETEMPLATEROLEMSGENFONTSTYLENAMEBYROLERUNNINGTITLE2"/>
    <w:qFormat/>
    <w:rPr>
      <w:sz w:val="20"/>
      <w:szCs w:val="20"/>
    </w:rPr>
  </w:style>
  <w:style w:type="paragraph" w:customStyle="1" w:styleId="MSGENFONTSTYLENAMETEMPLATEROLEMSGENFONTSTYLENAMEBYROLETEXT10">
    <w:name w:val="MSG_EN_FONT_STYLE_NAME_TEMPLATE_ROLE MSG_EN_FONT_STYLE_NAME_BY_ROLE_TEXT|1"/>
    <w:basedOn w:val="Normal"/>
    <w:link w:val="MSGENFONTSTYLENAMETEMPLATEROLEMSGENFONTSTYLENAMEBYROLETEXT1"/>
    <w:qFormat/>
    <w:pPr>
      <w:ind w:firstLine="400"/>
    </w:pPr>
    <w:rPr>
      <w:rFonts w:ascii="Book Antiqua" w:eastAsia="Book Antiqua" w:hAnsi="Book Antiqua" w:cs="Book Antiqua"/>
      <w:sz w:val="26"/>
      <w:szCs w:val="26"/>
    </w:rPr>
  </w:style>
  <w:style w:type="paragraph" w:styleId="Textodenotaderodap">
    <w:name w:val="footnote text"/>
    <w:basedOn w:val="Normal"/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CabealhoeRodap"/>
    <w:link w:val="RodapChar"/>
    <w:uiPriority w:val="99"/>
  </w:style>
  <w:style w:type="paragraph" w:customStyle="1" w:styleId="Contedodoquadro">
    <w:name w:val="Conteúdo do quadro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F64E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64E52"/>
    <w:rPr>
      <w:color w:val="000000"/>
    </w:rPr>
  </w:style>
  <w:style w:type="character" w:customStyle="1" w:styleId="RodapChar">
    <w:name w:val="Rodapé Char"/>
    <w:basedOn w:val="Fontepargpadro"/>
    <w:link w:val="Rodap"/>
    <w:uiPriority w:val="99"/>
    <w:rsid w:val="00F64E5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04C4F-08DB-4D66-ABBB-7821E696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8</Pages>
  <Words>3635</Words>
  <Characters>19629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Swami Paratparananda</dc:creator>
  <cp:lastModifiedBy>Eduardo Pimenta</cp:lastModifiedBy>
  <cp:revision>38</cp:revision>
  <cp:lastPrinted>2024-03-18T22:03:00Z</cp:lastPrinted>
  <dcterms:created xsi:type="dcterms:W3CDTF">2024-03-15T15:17:00Z</dcterms:created>
  <dcterms:modified xsi:type="dcterms:W3CDTF">2024-03-18T22:05:00Z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Swami Paratparananda</dc:creator>
  <dc:description/>
  <dc:language>pt-BR</dc:language>
  <cp:lastModifiedBy/>
  <dcterms:modified xsi:type="dcterms:W3CDTF">2024-03-15T10:53:44Z</dcterms:modified>
  <cp:revision>10</cp:revision>
  <dc:subject/>
  <dc:title>Microsoft Word - La Vida y la Enseñanza de Buddha.docx</dc:title>
</cp:coreProperties>
</file>